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72D0B" w:rsidRPr="00403490" w:rsidRDefault="00472D0B" w:rsidP="00472D0B">
      <w:pPr>
        <w:spacing w:before="120" w:after="0" w:line="240" w:lineRule="auto"/>
        <w:ind w:left="357"/>
        <w:jc w:val="center"/>
        <w:rPr>
          <w:rFonts w:ascii="Arial" w:hAnsi="Arial" w:cs="Arial"/>
          <w:b/>
          <w:sz w:val="24"/>
          <w:szCs w:val="24"/>
          <w:u w:val="single"/>
        </w:rPr>
      </w:pPr>
      <w:bookmarkStart w:id="0" w:name="_GoBack"/>
      <w:bookmarkEnd w:id="0"/>
      <w:r w:rsidRPr="00403490">
        <w:rPr>
          <w:rFonts w:ascii="Arial" w:hAnsi="Arial" w:cs="Arial"/>
          <w:b/>
          <w:sz w:val="24"/>
          <w:szCs w:val="24"/>
          <w:u w:val="single"/>
        </w:rPr>
        <w:t>ANEXO I</w:t>
      </w:r>
    </w:p>
    <w:p w:rsidR="00472D0B" w:rsidRPr="00F564CE" w:rsidRDefault="00472D0B" w:rsidP="00472D0B">
      <w:pPr>
        <w:spacing w:before="120" w:after="0" w:line="240" w:lineRule="auto"/>
        <w:ind w:left="357"/>
        <w:jc w:val="center"/>
        <w:rPr>
          <w:rFonts w:ascii="Arial" w:hAnsi="Arial" w:cs="Arial"/>
          <w:b/>
          <w:sz w:val="16"/>
          <w:szCs w:val="16"/>
          <w:u w:val="single"/>
        </w:rPr>
      </w:pPr>
    </w:p>
    <w:p w:rsidR="00472D0B" w:rsidRPr="00403490" w:rsidRDefault="00472D0B" w:rsidP="00472D0B">
      <w:pPr>
        <w:spacing w:before="120" w:after="0" w:line="240" w:lineRule="auto"/>
        <w:ind w:left="357"/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403490">
        <w:rPr>
          <w:rFonts w:ascii="Arial" w:hAnsi="Arial" w:cs="Arial"/>
          <w:b/>
          <w:sz w:val="24"/>
          <w:szCs w:val="24"/>
          <w:u w:val="single"/>
        </w:rPr>
        <w:t>CUERPO TÉCNICO AUXILIAR</w:t>
      </w:r>
    </w:p>
    <w:p w:rsidR="00472D0B" w:rsidRDefault="00472D0B" w:rsidP="00472D0B">
      <w:pPr>
        <w:spacing w:before="120" w:after="0" w:line="240" w:lineRule="auto"/>
        <w:ind w:left="357"/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403490">
        <w:rPr>
          <w:rFonts w:ascii="Arial" w:hAnsi="Arial" w:cs="Arial"/>
          <w:b/>
          <w:sz w:val="24"/>
          <w:szCs w:val="24"/>
          <w:u w:val="single"/>
        </w:rPr>
        <w:t>PROTECCIÓN CIVIL</w:t>
      </w:r>
    </w:p>
    <w:p w:rsidR="00F564CE" w:rsidRDefault="00F564CE" w:rsidP="00472D0B">
      <w:pPr>
        <w:spacing w:before="120" w:after="0" w:line="240" w:lineRule="auto"/>
        <w:ind w:left="357"/>
        <w:jc w:val="center"/>
        <w:rPr>
          <w:rFonts w:ascii="Arial" w:hAnsi="Arial" w:cs="Arial"/>
          <w:b/>
          <w:sz w:val="24"/>
          <w:szCs w:val="24"/>
          <w:u w:val="single"/>
        </w:rPr>
      </w:pPr>
    </w:p>
    <w:p w:rsidR="00F564CE" w:rsidRDefault="00F564CE" w:rsidP="00F564CE">
      <w:pPr>
        <w:spacing w:before="120" w:after="0" w:line="240" w:lineRule="auto"/>
        <w:ind w:left="357"/>
        <w:jc w:val="center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  <w:u w:val="single"/>
        </w:rPr>
        <w:t>MATERIAS ESPECÍFICAS</w:t>
      </w:r>
    </w:p>
    <w:p w:rsidR="00F564CE" w:rsidRPr="00403490" w:rsidRDefault="00F564CE" w:rsidP="00472D0B">
      <w:pPr>
        <w:spacing w:before="120" w:after="0" w:line="240" w:lineRule="auto"/>
        <w:ind w:left="357"/>
        <w:jc w:val="center"/>
        <w:rPr>
          <w:rFonts w:ascii="Arial" w:hAnsi="Arial" w:cs="Arial"/>
          <w:b/>
          <w:sz w:val="24"/>
          <w:szCs w:val="24"/>
          <w:u w:val="single"/>
        </w:rPr>
      </w:pPr>
    </w:p>
    <w:p w:rsidR="00472D0B" w:rsidRPr="00472D0B" w:rsidRDefault="00472D0B" w:rsidP="00472D0B">
      <w:pPr>
        <w:spacing w:before="120" w:after="0" w:line="240" w:lineRule="auto"/>
        <w:jc w:val="both"/>
        <w:outlineLvl w:val="0"/>
        <w:rPr>
          <w:rFonts w:ascii="Arial" w:hAnsi="Arial" w:cs="Arial"/>
          <w:sz w:val="20"/>
          <w:szCs w:val="20"/>
        </w:rPr>
      </w:pPr>
    </w:p>
    <w:p w:rsidR="00640110" w:rsidRPr="00472D0B" w:rsidRDefault="00640110" w:rsidP="00403490">
      <w:pPr>
        <w:numPr>
          <w:ilvl w:val="0"/>
          <w:numId w:val="3"/>
        </w:numPr>
        <w:spacing w:after="120" w:line="240" w:lineRule="auto"/>
        <w:ind w:left="1418" w:hanging="1276"/>
        <w:jc w:val="both"/>
        <w:outlineLvl w:val="0"/>
        <w:rPr>
          <w:rFonts w:ascii="Arial" w:hAnsi="Arial" w:cs="Arial"/>
          <w:sz w:val="20"/>
          <w:szCs w:val="20"/>
        </w:rPr>
      </w:pPr>
      <w:r w:rsidRPr="00472D0B">
        <w:rPr>
          <w:rFonts w:ascii="Arial" w:hAnsi="Arial" w:cs="Arial"/>
          <w:sz w:val="20"/>
          <w:szCs w:val="20"/>
        </w:rPr>
        <w:t>La Protección Civil en Europa: el Mecanismo Europeo de Protección Civil. Otros organismos internacionales de Protección Civil.</w:t>
      </w:r>
    </w:p>
    <w:p w:rsidR="00640110" w:rsidRPr="00472D0B" w:rsidRDefault="00640110" w:rsidP="00403490">
      <w:pPr>
        <w:numPr>
          <w:ilvl w:val="0"/>
          <w:numId w:val="3"/>
        </w:numPr>
        <w:spacing w:after="120" w:line="240" w:lineRule="auto"/>
        <w:ind w:left="1418" w:hanging="1276"/>
        <w:jc w:val="both"/>
        <w:outlineLvl w:val="0"/>
        <w:rPr>
          <w:rFonts w:ascii="Arial" w:hAnsi="Arial" w:cs="Arial"/>
          <w:sz w:val="20"/>
          <w:szCs w:val="20"/>
        </w:rPr>
      </w:pPr>
      <w:r w:rsidRPr="00472D0B">
        <w:rPr>
          <w:rFonts w:ascii="Arial" w:hAnsi="Arial" w:cs="Arial"/>
          <w:sz w:val="20"/>
          <w:szCs w:val="20"/>
        </w:rPr>
        <w:t>El Sistema Nacional de Protección Civil en España: la Ley 17/2015.</w:t>
      </w:r>
    </w:p>
    <w:p w:rsidR="00640110" w:rsidRPr="00472D0B" w:rsidRDefault="00640110" w:rsidP="00403490">
      <w:pPr>
        <w:numPr>
          <w:ilvl w:val="0"/>
          <w:numId w:val="3"/>
        </w:numPr>
        <w:spacing w:after="120" w:line="240" w:lineRule="auto"/>
        <w:ind w:left="1418" w:hanging="1276"/>
        <w:jc w:val="both"/>
        <w:outlineLvl w:val="0"/>
        <w:rPr>
          <w:rFonts w:ascii="Arial" w:hAnsi="Arial" w:cs="Arial"/>
          <w:sz w:val="20"/>
          <w:szCs w:val="20"/>
        </w:rPr>
      </w:pPr>
      <w:r w:rsidRPr="00472D0B">
        <w:rPr>
          <w:rFonts w:ascii="Arial" w:hAnsi="Arial" w:cs="Arial"/>
          <w:sz w:val="20"/>
          <w:szCs w:val="20"/>
        </w:rPr>
        <w:t>El Sistema de Protección Civil en Cantabria: Marco Legal.</w:t>
      </w:r>
    </w:p>
    <w:p w:rsidR="00640110" w:rsidRPr="00472D0B" w:rsidRDefault="00640110" w:rsidP="00403490">
      <w:pPr>
        <w:numPr>
          <w:ilvl w:val="0"/>
          <w:numId w:val="3"/>
        </w:numPr>
        <w:spacing w:after="120" w:line="240" w:lineRule="auto"/>
        <w:ind w:left="1418" w:hanging="1276"/>
        <w:jc w:val="both"/>
        <w:outlineLvl w:val="0"/>
        <w:rPr>
          <w:rFonts w:ascii="Arial" w:hAnsi="Arial" w:cs="Arial"/>
          <w:sz w:val="20"/>
          <w:szCs w:val="20"/>
        </w:rPr>
      </w:pPr>
      <w:r w:rsidRPr="00472D0B">
        <w:rPr>
          <w:rFonts w:ascii="Arial" w:hAnsi="Arial" w:cs="Arial"/>
          <w:sz w:val="20"/>
          <w:szCs w:val="20"/>
        </w:rPr>
        <w:t>El Sistema de Protección Civil en Cantabria: Marco instrumental y organizativo.</w:t>
      </w:r>
    </w:p>
    <w:p w:rsidR="00640110" w:rsidRPr="00472D0B" w:rsidRDefault="00640110" w:rsidP="00403490">
      <w:pPr>
        <w:numPr>
          <w:ilvl w:val="0"/>
          <w:numId w:val="3"/>
        </w:numPr>
        <w:spacing w:after="120" w:line="240" w:lineRule="auto"/>
        <w:ind w:left="1418" w:hanging="1276"/>
        <w:jc w:val="both"/>
        <w:outlineLvl w:val="0"/>
        <w:rPr>
          <w:rFonts w:ascii="Arial" w:hAnsi="Arial" w:cs="Arial"/>
          <w:sz w:val="20"/>
          <w:szCs w:val="20"/>
        </w:rPr>
      </w:pPr>
      <w:r w:rsidRPr="00472D0B">
        <w:rPr>
          <w:rFonts w:ascii="Arial" w:hAnsi="Arial" w:cs="Arial"/>
          <w:sz w:val="20"/>
          <w:szCs w:val="20"/>
        </w:rPr>
        <w:t>Emergencias en Cantabria: tipos, peligrosidad y riesgos.</w:t>
      </w:r>
    </w:p>
    <w:p w:rsidR="00640110" w:rsidRPr="00472D0B" w:rsidRDefault="00640110" w:rsidP="00403490">
      <w:pPr>
        <w:numPr>
          <w:ilvl w:val="0"/>
          <w:numId w:val="3"/>
        </w:numPr>
        <w:spacing w:after="120" w:line="240" w:lineRule="auto"/>
        <w:ind w:left="1418" w:hanging="1276"/>
        <w:jc w:val="both"/>
        <w:outlineLvl w:val="0"/>
        <w:rPr>
          <w:rFonts w:ascii="Arial" w:hAnsi="Arial" w:cs="Arial"/>
          <w:sz w:val="20"/>
          <w:szCs w:val="20"/>
        </w:rPr>
      </w:pPr>
      <w:r w:rsidRPr="00472D0B">
        <w:rPr>
          <w:rFonts w:ascii="Arial" w:hAnsi="Arial" w:cs="Arial"/>
          <w:sz w:val="20"/>
          <w:szCs w:val="20"/>
        </w:rPr>
        <w:t>Búsqueda, rescate y salvamento en costa, acantilados y playas en Cantabria: marcos legal e instrumental, coordinación y procedimientos.</w:t>
      </w:r>
    </w:p>
    <w:p w:rsidR="00640110" w:rsidRPr="00472D0B" w:rsidRDefault="00640110" w:rsidP="00403490">
      <w:pPr>
        <w:numPr>
          <w:ilvl w:val="0"/>
          <w:numId w:val="3"/>
        </w:numPr>
        <w:spacing w:after="120" w:line="240" w:lineRule="auto"/>
        <w:ind w:left="1418" w:hanging="1276"/>
        <w:jc w:val="both"/>
        <w:outlineLvl w:val="0"/>
        <w:rPr>
          <w:rFonts w:ascii="Arial" w:hAnsi="Arial" w:cs="Arial"/>
          <w:sz w:val="20"/>
          <w:szCs w:val="20"/>
        </w:rPr>
      </w:pPr>
      <w:r w:rsidRPr="00472D0B">
        <w:rPr>
          <w:rFonts w:ascii="Arial" w:hAnsi="Arial" w:cs="Arial"/>
          <w:sz w:val="20"/>
          <w:szCs w:val="20"/>
        </w:rPr>
        <w:t>Búsqueda, rescate y salvamento en montaña en Cantabria: marcos legal e instrumental, coordinación y procedimientos.</w:t>
      </w:r>
    </w:p>
    <w:p w:rsidR="00640110" w:rsidRPr="00472D0B" w:rsidRDefault="00640110" w:rsidP="00403490">
      <w:pPr>
        <w:numPr>
          <w:ilvl w:val="0"/>
          <w:numId w:val="3"/>
        </w:numPr>
        <w:spacing w:after="120" w:line="240" w:lineRule="auto"/>
        <w:ind w:left="1418" w:hanging="1276"/>
        <w:jc w:val="both"/>
        <w:outlineLvl w:val="0"/>
        <w:rPr>
          <w:rFonts w:ascii="Arial" w:hAnsi="Arial" w:cs="Arial"/>
          <w:sz w:val="20"/>
          <w:szCs w:val="20"/>
        </w:rPr>
      </w:pPr>
      <w:r w:rsidRPr="00472D0B">
        <w:rPr>
          <w:rFonts w:ascii="Arial" w:hAnsi="Arial" w:cs="Arial"/>
          <w:sz w:val="20"/>
          <w:szCs w:val="20"/>
        </w:rPr>
        <w:t>Rescate y salvamento en túneles en Cantabria: tipología, marcos legal e instrumental, coordinación y procedimientos.</w:t>
      </w:r>
    </w:p>
    <w:p w:rsidR="00640110" w:rsidRPr="00472D0B" w:rsidRDefault="00640110" w:rsidP="00403490">
      <w:pPr>
        <w:numPr>
          <w:ilvl w:val="0"/>
          <w:numId w:val="3"/>
        </w:numPr>
        <w:spacing w:after="120" w:line="240" w:lineRule="auto"/>
        <w:ind w:left="1418" w:hanging="1276"/>
        <w:jc w:val="both"/>
        <w:outlineLvl w:val="0"/>
        <w:rPr>
          <w:rFonts w:ascii="Arial" w:hAnsi="Arial" w:cs="Arial"/>
          <w:sz w:val="20"/>
          <w:szCs w:val="20"/>
        </w:rPr>
      </w:pPr>
      <w:r w:rsidRPr="00472D0B">
        <w:rPr>
          <w:rFonts w:ascii="Arial" w:hAnsi="Arial" w:cs="Arial"/>
          <w:sz w:val="20"/>
          <w:szCs w:val="20"/>
        </w:rPr>
        <w:t>Búsqueda, rescate y salvamento de personas desaparecidas en el medio rural en Cantabria: marcos legal e instrumental, coordinación y procedimientos.</w:t>
      </w:r>
    </w:p>
    <w:p w:rsidR="00640110" w:rsidRPr="00472D0B" w:rsidRDefault="00640110" w:rsidP="00403490">
      <w:pPr>
        <w:numPr>
          <w:ilvl w:val="0"/>
          <w:numId w:val="3"/>
        </w:numPr>
        <w:spacing w:after="120" w:line="240" w:lineRule="auto"/>
        <w:ind w:left="1418" w:hanging="1276"/>
        <w:jc w:val="both"/>
        <w:outlineLvl w:val="0"/>
        <w:rPr>
          <w:rFonts w:ascii="Arial" w:hAnsi="Arial" w:cs="Arial"/>
          <w:sz w:val="20"/>
          <w:szCs w:val="20"/>
        </w:rPr>
      </w:pPr>
      <w:r w:rsidRPr="00472D0B">
        <w:rPr>
          <w:rFonts w:ascii="Arial" w:hAnsi="Arial" w:cs="Arial"/>
          <w:sz w:val="20"/>
          <w:szCs w:val="20"/>
        </w:rPr>
        <w:t>Búsqueda, rescate y salvamento de espeleosocorro en el medio rural en Cantabria: marcos legal e instrumental, coordinación y procedimientos.</w:t>
      </w:r>
    </w:p>
    <w:p w:rsidR="00640110" w:rsidRPr="00472D0B" w:rsidRDefault="00640110" w:rsidP="00403490">
      <w:pPr>
        <w:numPr>
          <w:ilvl w:val="0"/>
          <w:numId w:val="3"/>
        </w:numPr>
        <w:spacing w:after="120" w:line="240" w:lineRule="auto"/>
        <w:ind w:left="1418" w:hanging="1276"/>
        <w:jc w:val="both"/>
        <w:outlineLvl w:val="0"/>
        <w:rPr>
          <w:rFonts w:ascii="Arial" w:hAnsi="Arial" w:cs="Arial"/>
          <w:sz w:val="20"/>
          <w:szCs w:val="20"/>
        </w:rPr>
      </w:pPr>
      <w:r w:rsidRPr="00472D0B">
        <w:rPr>
          <w:rFonts w:ascii="Arial" w:hAnsi="Arial" w:cs="Arial"/>
          <w:sz w:val="20"/>
          <w:szCs w:val="20"/>
        </w:rPr>
        <w:t xml:space="preserve">Accidentes con múltiples víctimas en Cantabria: </w:t>
      </w:r>
      <w:r w:rsidR="00BC7F28" w:rsidRPr="00472D0B">
        <w:rPr>
          <w:rFonts w:ascii="Arial" w:hAnsi="Arial" w:cs="Arial"/>
          <w:sz w:val="20"/>
          <w:szCs w:val="20"/>
        </w:rPr>
        <w:t>tipología, marcos legal e instrumental, coordinación y procedimientos de asistencia a las víctimas y a sus familiares.</w:t>
      </w:r>
    </w:p>
    <w:p w:rsidR="00BC7F28" w:rsidRPr="00472D0B" w:rsidRDefault="00BC7F28" w:rsidP="00403490">
      <w:pPr>
        <w:numPr>
          <w:ilvl w:val="0"/>
          <w:numId w:val="3"/>
        </w:numPr>
        <w:spacing w:after="120" w:line="240" w:lineRule="auto"/>
        <w:ind w:left="1418" w:hanging="1276"/>
        <w:jc w:val="both"/>
        <w:outlineLvl w:val="0"/>
        <w:rPr>
          <w:rFonts w:ascii="Arial" w:hAnsi="Arial" w:cs="Arial"/>
          <w:sz w:val="20"/>
          <w:szCs w:val="20"/>
        </w:rPr>
      </w:pPr>
      <w:r w:rsidRPr="00472D0B">
        <w:rPr>
          <w:rFonts w:ascii="Arial" w:hAnsi="Arial" w:cs="Arial"/>
          <w:sz w:val="20"/>
          <w:szCs w:val="20"/>
        </w:rPr>
        <w:t>Planes territoriales de Protección Civil en Cantabria.</w:t>
      </w:r>
    </w:p>
    <w:p w:rsidR="00BC7F28" w:rsidRPr="00472D0B" w:rsidRDefault="00BC7F28" w:rsidP="00403490">
      <w:pPr>
        <w:numPr>
          <w:ilvl w:val="0"/>
          <w:numId w:val="3"/>
        </w:numPr>
        <w:spacing w:after="120" w:line="240" w:lineRule="auto"/>
        <w:ind w:left="1418" w:hanging="1276"/>
        <w:jc w:val="both"/>
        <w:outlineLvl w:val="0"/>
        <w:rPr>
          <w:rFonts w:ascii="Arial" w:hAnsi="Arial" w:cs="Arial"/>
          <w:sz w:val="20"/>
          <w:szCs w:val="20"/>
        </w:rPr>
      </w:pPr>
      <w:r w:rsidRPr="00472D0B">
        <w:rPr>
          <w:rFonts w:ascii="Arial" w:hAnsi="Arial" w:cs="Arial"/>
          <w:sz w:val="20"/>
          <w:szCs w:val="20"/>
        </w:rPr>
        <w:t>Emergencias de Protección Civil por incendios forestales en Cantabria.</w:t>
      </w:r>
    </w:p>
    <w:p w:rsidR="00BC7F28" w:rsidRPr="00472D0B" w:rsidRDefault="00BC7F28" w:rsidP="00403490">
      <w:pPr>
        <w:numPr>
          <w:ilvl w:val="0"/>
          <w:numId w:val="3"/>
        </w:numPr>
        <w:spacing w:after="120" w:line="240" w:lineRule="auto"/>
        <w:ind w:left="1418" w:hanging="1276"/>
        <w:jc w:val="both"/>
        <w:outlineLvl w:val="0"/>
        <w:rPr>
          <w:rFonts w:ascii="Arial" w:hAnsi="Arial" w:cs="Arial"/>
          <w:sz w:val="20"/>
          <w:szCs w:val="20"/>
        </w:rPr>
      </w:pPr>
      <w:r w:rsidRPr="00472D0B">
        <w:rPr>
          <w:rFonts w:ascii="Arial" w:hAnsi="Arial" w:cs="Arial"/>
          <w:sz w:val="20"/>
          <w:szCs w:val="20"/>
        </w:rPr>
        <w:t>Emergencias de Protección Civil por inundaciones en Cantabria.</w:t>
      </w:r>
    </w:p>
    <w:p w:rsidR="00BC7F28" w:rsidRPr="00472D0B" w:rsidRDefault="00BC7F28" w:rsidP="00403490">
      <w:pPr>
        <w:numPr>
          <w:ilvl w:val="0"/>
          <w:numId w:val="3"/>
        </w:numPr>
        <w:spacing w:after="120" w:line="240" w:lineRule="auto"/>
        <w:ind w:left="1418" w:hanging="1276"/>
        <w:jc w:val="both"/>
        <w:outlineLvl w:val="0"/>
        <w:rPr>
          <w:rFonts w:ascii="Arial" w:hAnsi="Arial" w:cs="Arial"/>
          <w:sz w:val="20"/>
          <w:szCs w:val="20"/>
        </w:rPr>
      </w:pPr>
      <w:r w:rsidRPr="00472D0B">
        <w:rPr>
          <w:rFonts w:ascii="Arial" w:hAnsi="Arial" w:cs="Arial"/>
          <w:sz w:val="20"/>
          <w:szCs w:val="20"/>
        </w:rPr>
        <w:t>Emergencias de Protección Civil en el transporte de Mercancías Peligrosas en Cantabria.</w:t>
      </w:r>
    </w:p>
    <w:p w:rsidR="00BC7F28" w:rsidRPr="00472D0B" w:rsidRDefault="00BC7F28" w:rsidP="00403490">
      <w:pPr>
        <w:numPr>
          <w:ilvl w:val="0"/>
          <w:numId w:val="3"/>
        </w:numPr>
        <w:spacing w:after="120" w:line="240" w:lineRule="auto"/>
        <w:ind w:left="1418" w:hanging="1276"/>
        <w:jc w:val="both"/>
        <w:outlineLvl w:val="0"/>
        <w:rPr>
          <w:rFonts w:ascii="Arial" w:hAnsi="Arial" w:cs="Arial"/>
          <w:sz w:val="20"/>
          <w:szCs w:val="20"/>
        </w:rPr>
      </w:pPr>
      <w:r w:rsidRPr="00472D0B">
        <w:rPr>
          <w:rFonts w:ascii="Arial" w:hAnsi="Arial" w:cs="Arial"/>
          <w:sz w:val="20"/>
          <w:szCs w:val="20"/>
        </w:rPr>
        <w:t>Emergencias de Protección Civil en instalaciones SEVESO en Cantabria.</w:t>
      </w:r>
    </w:p>
    <w:p w:rsidR="00BC7F28" w:rsidRPr="00472D0B" w:rsidRDefault="00BC7F28" w:rsidP="00403490">
      <w:pPr>
        <w:numPr>
          <w:ilvl w:val="0"/>
          <w:numId w:val="3"/>
        </w:numPr>
        <w:spacing w:after="120" w:line="240" w:lineRule="auto"/>
        <w:ind w:left="1418" w:hanging="1276"/>
        <w:jc w:val="both"/>
        <w:outlineLvl w:val="0"/>
        <w:rPr>
          <w:rFonts w:ascii="Arial" w:hAnsi="Arial" w:cs="Arial"/>
          <w:sz w:val="20"/>
          <w:szCs w:val="20"/>
        </w:rPr>
      </w:pPr>
      <w:r w:rsidRPr="00472D0B">
        <w:rPr>
          <w:rFonts w:ascii="Arial" w:hAnsi="Arial" w:cs="Arial"/>
          <w:sz w:val="20"/>
          <w:szCs w:val="20"/>
        </w:rPr>
        <w:t>Los Planes de Autoprotección en Cantabria.</w:t>
      </w:r>
    </w:p>
    <w:p w:rsidR="00BC7F28" w:rsidRPr="00472D0B" w:rsidRDefault="00BC7F28" w:rsidP="00403490">
      <w:pPr>
        <w:numPr>
          <w:ilvl w:val="0"/>
          <w:numId w:val="3"/>
        </w:numPr>
        <w:spacing w:after="120" w:line="240" w:lineRule="auto"/>
        <w:ind w:left="1418" w:hanging="1276"/>
        <w:jc w:val="both"/>
        <w:outlineLvl w:val="0"/>
        <w:rPr>
          <w:rFonts w:ascii="Arial" w:hAnsi="Arial" w:cs="Arial"/>
          <w:sz w:val="20"/>
          <w:szCs w:val="20"/>
        </w:rPr>
      </w:pPr>
      <w:r w:rsidRPr="00472D0B">
        <w:rPr>
          <w:rFonts w:ascii="Arial" w:hAnsi="Arial" w:cs="Arial"/>
          <w:sz w:val="20"/>
          <w:szCs w:val="20"/>
        </w:rPr>
        <w:t>El voluntariado de Protección Civil en Cantabria.</w:t>
      </w:r>
    </w:p>
    <w:p w:rsidR="00BC7F28" w:rsidRPr="00472D0B" w:rsidRDefault="00BC7F28" w:rsidP="00403490">
      <w:pPr>
        <w:numPr>
          <w:ilvl w:val="0"/>
          <w:numId w:val="3"/>
        </w:numPr>
        <w:spacing w:after="120" w:line="240" w:lineRule="auto"/>
        <w:ind w:left="1418" w:hanging="1276"/>
        <w:jc w:val="both"/>
        <w:outlineLvl w:val="0"/>
        <w:rPr>
          <w:rFonts w:ascii="Arial" w:hAnsi="Arial" w:cs="Arial"/>
          <w:sz w:val="20"/>
          <w:szCs w:val="20"/>
        </w:rPr>
      </w:pPr>
      <w:r w:rsidRPr="00472D0B">
        <w:rPr>
          <w:rFonts w:ascii="Arial" w:hAnsi="Arial" w:cs="Arial"/>
          <w:sz w:val="20"/>
          <w:szCs w:val="20"/>
        </w:rPr>
        <w:t>Formación en Cantabria en materia de Protección Civil y Emergencias.</w:t>
      </w:r>
    </w:p>
    <w:p w:rsidR="00383AD8" w:rsidRPr="00472D0B" w:rsidRDefault="00BC7F28" w:rsidP="00403490">
      <w:pPr>
        <w:numPr>
          <w:ilvl w:val="0"/>
          <w:numId w:val="3"/>
        </w:numPr>
        <w:spacing w:after="120" w:line="240" w:lineRule="auto"/>
        <w:ind w:left="1418" w:hanging="1276"/>
        <w:jc w:val="both"/>
        <w:outlineLvl w:val="0"/>
        <w:rPr>
          <w:rFonts w:ascii="Arial" w:hAnsi="Arial" w:cs="Arial"/>
          <w:sz w:val="20"/>
          <w:szCs w:val="20"/>
        </w:rPr>
      </w:pPr>
      <w:r w:rsidRPr="00472D0B">
        <w:rPr>
          <w:rFonts w:ascii="Arial" w:hAnsi="Arial" w:cs="Arial"/>
          <w:sz w:val="20"/>
          <w:szCs w:val="20"/>
        </w:rPr>
        <w:t>El sistema de radiotelecomunicaciones de emergencias en Cantabria.</w:t>
      </w:r>
    </w:p>
    <w:p w:rsidR="00BC7F28" w:rsidRPr="00472D0B" w:rsidRDefault="00523036" w:rsidP="00403490">
      <w:pPr>
        <w:numPr>
          <w:ilvl w:val="0"/>
          <w:numId w:val="3"/>
        </w:numPr>
        <w:spacing w:after="120" w:line="240" w:lineRule="auto"/>
        <w:ind w:left="1418" w:hanging="1276"/>
        <w:jc w:val="both"/>
        <w:outlineLvl w:val="0"/>
        <w:rPr>
          <w:rFonts w:ascii="Arial" w:hAnsi="Arial" w:cs="Arial"/>
          <w:sz w:val="20"/>
          <w:szCs w:val="20"/>
        </w:rPr>
      </w:pPr>
      <w:r w:rsidRPr="00472D0B">
        <w:rPr>
          <w:rFonts w:ascii="Arial" w:hAnsi="Arial" w:cs="Arial"/>
          <w:sz w:val="20"/>
          <w:szCs w:val="20"/>
        </w:rPr>
        <w:t xml:space="preserve">SAR con Helicóptero: </w:t>
      </w:r>
      <w:r w:rsidR="00383AD8" w:rsidRPr="00472D0B">
        <w:rPr>
          <w:rFonts w:ascii="Arial" w:hAnsi="Arial" w:cs="Arial"/>
          <w:sz w:val="20"/>
          <w:szCs w:val="20"/>
        </w:rPr>
        <w:t>Características generales de un helicóptero</w:t>
      </w:r>
      <w:r w:rsidRPr="00472D0B">
        <w:rPr>
          <w:rFonts w:ascii="Arial" w:hAnsi="Arial" w:cs="Arial"/>
          <w:sz w:val="20"/>
          <w:szCs w:val="20"/>
        </w:rPr>
        <w:t xml:space="preserve">, </w:t>
      </w:r>
      <w:r w:rsidR="00383AD8" w:rsidRPr="00472D0B">
        <w:rPr>
          <w:rFonts w:ascii="Arial" w:hAnsi="Arial" w:cs="Arial"/>
          <w:sz w:val="20"/>
          <w:szCs w:val="20"/>
        </w:rPr>
        <w:t>Aerodinámica de un helicóptero</w:t>
      </w:r>
      <w:r w:rsidRPr="00472D0B">
        <w:rPr>
          <w:rFonts w:ascii="Arial" w:hAnsi="Arial" w:cs="Arial"/>
          <w:sz w:val="20"/>
          <w:szCs w:val="20"/>
        </w:rPr>
        <w:t>, Helicóptero Bell 412.</w:t>
      </w:r>
    </w:p>
    <w:p w:rsidR="00383AD8" w:rsidRPr="00472D0B" w:rsidRDefault="00BC7F28" w:rsidP="00403490">
      <w:pPr>
        <w:numPr>
          <w:ilvl w:val="0"/>
          <w:numId w:val="3"/>
        </w:numPr>
        <w:spacing w:after="120" w:line="240" w:lineRule="auto"/>
        <w:ind w:left="1418" w:hanging="1276"/>
        <w:jc w:val="both"/>
        <w:outlineLvl w:val="0"/>
        <w:rPr>
          <w:rFonts w:ascii="Arial" w:hAnsi="Arial" w:cs="Arial"/>
          <w:sz w:val="20"/>
          <w:szCs w:val="20"/>
        </w:rPr>
      </w:pPr>
      <w:r w:rsidRPr="00472D0B">
        <w:rPr>
          <w:rFonts w:ascii="Arial" w:hAnsi="Arial" w:cs="Arial"/>
          <w:sz w:val="20"/>
          <w:szCs w:val="20"/>
        </w:rPr>
        <w:t>CRM aeronáutico</w:t>
      </w:r>
      <w:r w:rsidR="00523036" w:rsidRPr="00472D0B">
        <w:rPr>
          <w:rFonts w:ascii="Arial" w:hAnsi="Arial" w:cs="Arial"/>
          <w:sz w:val="20"/>
          <w:szCs w:val="20"/>
        </w:rPr>
        <w:t xml:space="preserve">: </w:t>
      </w:r>
      <w:r w:rsidR="00383AD8" w:rsidRPr="00472D0B">
        <w:rPr>
          <w:rFonts w:ascii="Arial" w:hAnsi="Arial" w:cs="Arial"/>
          <w:sz w:val="20"/>
          <w:szCs w:val="20"/>
        </w:rPr>
        <w:t>C</w:t>
      </w:r>
      <w:r w:rsidRPr="00472D0B">
        <w:rPr>
          <w:rFonts w:ascii="Arial" w:hAnsi="Arial" w:cs="Arial"/>
          <w:sz w:val="20"/>
          <w:szCs w:val="20"/>
        </w:rPr>
        <w:t>omunicación</w:t>
      </w:r>
      <w:r w:rsidR="00523036" w:rsidRPr="00472D0B">
        <w:rPr>
          <w:rFonts w:ascii="Arial" w:hAnsi="Arial" w:cs="Arial"/>
          <w:sz w:val="20"/>
          <w:szCs w:val="20"/>
        </w:rPr>
        <w:t xml:space="preserve">, </w:t>
      </w:r>
      <w:r w:rsidR="00383AD8" w:rsidRPr="00472D0B">
        <w:rPr>
          <w:rFonts w:ascii="Arial" w:hAnsi="Arial" w:cs="Arial"/>
          <w:sz w:val="20"/>
          <w:szCs w:val="20"/>
        </w:rPr>
        <w:t>C</w:t>
      </w:r>
      <w:r w:rsidRPr="00472D0B">
        <w:rPr>
          <w:rFonts w:ascii="Arial" w:hAnsi="Arial" w:cs="Arial"/>
          <w:sz w:val="20"/>
          <w:szCs w:val="20"/>
        </w:rPr>
        <w:t>onciencia situacional</w:t>
      </w:r>
      <w:r w:rsidR="00523036" w:rsidRPr="00472D0B">
        <w:rPr>
          <w:rFonts w:ascii="Arial" w:hAnsi="Arial" w:cs="Arial"/>
          <w:sz w:val="20"/>
          <w:szCs w:val="20"/>
        </w:rPr>
        <w:t xml:space="preserve">, </w:t>
      </w:r>
      <w:r w:rsidR="00383AD8" w:rsidRPr="00472D0B">
        <w:rPr>
          <w:rFonts w:ascii="Arial" w:hAnsi="Arial" w:cs="Arial"/>
          <w:sz w:val="20"/>
          <w:szCs w:val="20"/>
        </w:rPr>
        <w:t>C</w:t>
      </w:r>
      <w:r w:rsidRPr="00472D0B">
        <w:rPr>
          <w:rFonts w:ascii="Arial" w:hAnsi="Arial" w:cs="Arial"/>
          <w:sz w:val="20"/>
          <w:szCs w:val="20"/>
        </w:rPr>
        <w:t>ultura de seguridad.</w:t>
      </w:r>
    </w:p>
    <w:p w:rsidR="00383AD8" w:rsidRPr="00472D0B" w:rsidRDefault="00BC7F28" w:rsidP="00403490">
      <w:pPr>
        <w:numPr>
          <w:ilvl w:val="0"/>
          <w:numId w:val="3"/>
        </w:numPr>
        <w:spacing w:after="120" w:line="240" w:lineRule="auto"/>
        <w:ind w:left="1418" w:hanging="1276"/>
        <w:jc w:val="both"/>
        <w:outlineLvl w:val="0"/>
        <w:rPr>
          <w:rFonts w:ascii="Arial" w:hAnsi="Arial" w:cs="Arial"/>
          <w:sz w:val="20"/>
          <w:szCs w:val="20"/>
        </w:rPr>
      </w:pPr>
      <w:r w:rsidRPr="00472D0B">
        <w:rPr>
          <w:rFonts w:ascii="Arial" w:hAnsi="Arial" w:cs="Arial"/>
          <w:sz w:val="20"/>
          <w:szCs w:val="20"/>
        </w:rPr>
        <w:lastRenderedPageBreak/>
        <w:t>SAR Mar: Operaciones con helicóptero</w:t>
      </w:r>
      <w:r w:rsidR="00523036" w:rsidRPr="00472D0B">
        <w:rPr>
          <w:rFonts w:ascii="Arial" w:hAnsi="Arial" w:cs="Arial"/>
          <w:sz w:val="20"/>
          <w:szCs w:val="20"/>
        </w:rPr>
        <w:t xml:space="preserve">, </w:t>
      </w:r>
      <w:r w:rsidRPr="00472D0B">
        <w:rPr>
          <w:rFonts w:ascii="Arial" w:hAnsi="Arial" w:cs="Arial"/>
          <w:sz w:val="20"/>
          <w:szCs w:val="20"/>
        </w:rPr>
        <w:t>Búsqueda SAR</w:t>
      </w:r>
      <w:r w:rsidR="00523036" w:rsidRPr="00472D0B">
        <w:rPr>
          <w:rFonts w:ascii="Arial" w:hAnsi="Arial" w:cs="Arial"/>
          <w:sz w:val="20"/>
          <w:szCs w:val="20"/>
        </w:rPr>
        <w:t xml:space="preserve">, </w:t>
      </w:r>
      <w:r w:rsidRPr="00472D0B">
        <w:rPr>
          <w:rFonts w:ascii="Arial" w:hAnsi="Arial" w:cs="Arial"/>
          <w:sz w:val="20"/>
          <w:szCs w:val="20"/>
        </w:rPr>
        <w:t>Emergencias a bordo de aeronave SAR</w:t>
      </w:r>
      <w:r w:rsidR="00523036" w:rsidRPr="00472D0B">
        <w:rPr>
          <w:rFonts w:ascii="Arial" w:hAnsi="Arial" w:cs="Arial"/>
          <w:sz w:val="20"/>
          <w:szCs w:val="20"/>
        </w:rPr>
        <w:t xml:space="preserve">, </w:t>
      </w:r>
      <w:r w:rsidRPr="00472D0B">
        <w:rPr>
          <w:rFonts w:ascii="Arial" w:hAnsi="Arial" w:cs="Arial"/>
          <w:sz w:val="20"/>
          <w:szCs w:val="20"/>
        </w:rPr>
        <w:t>Auxilio prestado por las aeronaves SAR</w:t>
      </w:r>
      <w:r w:rsidR="00523036" w:rsidRPr="00472D0B">
        <w:rPr>
          <w:rFonts w:ascii="Arial" w:hAnsi="Arial" w:cs="Arial"/>
          <w:sz w:val="20"/>
          <w:szCs w:val="20"/>
        </w:rPr>
        <w:t xml:space="preserve">, </w:t>
      </w:r>
      <w:r w:rsidRPr="00472D0B">
        <w:rPr>
          <w:rFonts w:ascii="Arial" w:hAnsi="Arial" w:cs="Arial"/>
          <w:sz w:val="20"/>
          <w:szCs w:val="20"/>
        </w:rPr>
        <w:t>Material SAR.</w:t>
      </w:r>
    </w:p>
    <w:p w:rsidR="00383AD8" w:rsidRPr="00472D0B" w:rsidRDefault="00BC7F28" w:rsidP="00403490">
      <w:pPr>
        <w:numPr>
          <w:ilvl w:val="0"/>
          <w:numId w:val="3"/>
        </w:numPr>
        <w:spacing w:after="120" w:line="240" w:lineRule="auto"/>
        <w:ind w:left="1418" w:hanging="1276"/>
        <w:jc w:val="both"/>
        <w:outlineLvl w:val="0"/>
        <w:rPr>
          <w:rFonts w:ascii="Arial" w:hAnsi="Arial" w:cs="Arial"/>
          <w:sz w:val="20"/>
          <w:szCs w:val="20"/>
        </w:rPr>
      </w:pPr>
      <w:r w:rsidRPr="00472D0B">
        <w:rPr>
          <w:rFonts w:ascii="Arial" w:hAnsi="Arial" w:cs="Arial"/>
          <w:sz w:val="20"/>
          <w:szCs w:val="20"/>
        </w:rPr>
        <w:t>El nadador de rescate</w:t>
      </w:r>
      <w:r w:rsidR="00523036" w:rsidRPr="00472D0B">
        <w:rPr>
          <w:rFonts w:ascii="Arial" w:hAnsi="Arial" w:cs="Arial"/>
          <w:sz w:val="20"/>
          <w:szCs w:val="20"/>
        </w:rPr>
        <w:t xml:space="preserve">: </w:t>
      </w:r>
      <w:r w:rsidRPr="00472D0B">
        <w:rPr>
          <w:rFonts w:ascii="Arial" w:hAnsi="Arial" w:cs="Arial"/>
          <w:sz w:val="20"/>
          <w:szCs w:val="20"/>
        </w:rPr>
        <w:t>Supervivencia en la mar</w:t>
      </w:r>
      <w:r w:rsidR="00523036" w:rsidRPr="00472D0B">
        <w:rPr>
          <w:rFonts w:ascii="Arial" w:hAnsi="Arial" w:cs="Arial"/>
          <w:sz w:val="20"/>
          <w:szCs w:val="20"/>
        </w:rPr>
        <w:t xml:space="preserve">, </w:t>
      </w:r>
      <w:r w:rsidRPr="00472D0B">
        <w:rPr>
          <w:rFonts w:ascii="Arial" w:hAnsi="Arial" w:cs="Arial"/>
          <w:sz w:val="20"/>
          <w:szCs w:val="20"/>
        </w:rPr>
        <w:t>Dispositivos colectivos de salvamento</w:t>
      </w:r>
      <w:r w:rsidR="00523036" w:rsidRPr="00472D0B">
        <w:rPr>
          <w:rFonts w:ascii="Arial" w:hAnsi="Arial" w:cs="Arial"/>
          <w:sz w:val="20"/>
          <w:szCs w:val="20"/>
        </w:rPr>
        <w:t xml:space="preserve">, </w:t>
      </w:r>
      <w:r w:rsidRPr="00472D0B">
        <w:rPr>
          <w:rFonts w:ascii="Arial" w:hAnsi="Arial" w:cs="Arial"/>
          <w:sz w:val="20"/>
          <w:szCs w:val="20"/>
        </w:rPr>
        <w:t xml:space="preserve">Abandono de un helicóptero en el mar. </w:t>
      </w:r>
    </w:p>
    <w:p w:rsidR="00383AD8" w:rsidRPr="00472D0B" w:rsidRDefault="00383AD8" w:rsidP="00403490">
      <w:pPr>
        <w:numPr>
          <w:ilvl w:val="0"/>
          <w:numId w:val="3"/>
        </w:numPr>
        <w:spacing w:after="120" w:line="240" w:lineRule="auto"/>
        <w:ind w:left="1418" w:hanging="1276"/>
        <w:jc w:val="both"/>
        <w:outlineLvl w:val="0"/>
        <w:rPr>
          <w:rFonts w:ascii="Arial" w:hAnsi="Arial" w:cs="Arial"/>
          <w:sz w:val="20"/>
          <w:szCs w:val="20"/>
        </w:rPr>
      </w:pPr>
      <w:r w:rsidRPr="00472D0B">
        <w:rPr>
          <w:rFonts w:ascii="Arial" w:hAnsi="Arial" w:cs="Arial"/>
          <w:sz w:val="20"/>
          <w:szCs w:val="20"/>
        </w:rPr>
        <w:t>V</w:t>
      </w:r>
      <w:r w:rsidR="00BC7F28" w:rsidRPr="00472D0B">
        <w:rPr>
          <w:rFonts w:ascii="Arial" w:hAnsi="Arial" w:cs="Arial"/>
          <w:sz w:val="20"/>
          <w:szCs w:val="20"/>
        </w:rPr>
        <w:t xml:space="preserve">uelo </w:t>
      </w:r>
      <w:r w:rsidRPr="00472D0B">
        <w:rPr>
          <w:rFonts w:ascii="Arial" w:hAnsi="Arial" w:cs="Arial"/>
          <w:sz w:val="20"/>
          <w:szCs w:val="20"/>
        </w:rPr>
        <w:t xml:space="preserve">de rescate </w:t>
      </w:r>
      <w:r w:rsidR="00BC7F28" w:rsidRPr="00472D0B">
        <w:rPr>
          <w:rFonts w:ascii="Arial" w:hAnsi="Arial" w:cs="Arial"/>
          <w:sz w:val="20"/>
          <w:szCs w:val="20"/>
        </w:rPr>
        <w:t>en montaña</w:t>
      </w:r>
      <w:r w:rsidRPr="00472D0B">
        <w:rPr>
          <w:rFonts w:ascii="Arial" w:hAnsi="Arial" w:cs="Arial"/>
          <w:sz w:val="20"/>
          <w:szCs w:val="20"/>
        </w:rPr>
        <w:t xml:space="preserve">: Técnicas a emplear, </w:t>
      </w:r>
      <w:r w:rsidR="00BC7F28" w:rsidRPr="00472D0B">
        <w:rPr>
          <w:rFonts w:ascii="Arial" w:hAnsi="Arial" w:cs="Arial"/>
          <w:sz w:val="20"/>
          <w:szCs w:val="20"/>
        </w:rPr>
        <w:t>Meteorología que influye en el vuelo en montaña.</w:t>
      </w:r>
    </w:p>
    <w:p w:rsidR="00383AD8" w:rsidRPr="00472D0B" w:rsidRDefault="00BC7F28" w:rsidP="00403490">
      <w:pPr>
        <w:numPr>
          <w:ilvl w:val="0"/>
          <w:numId w:val="3"/>
        </w:numPr>
        <w:spacing w:after="120" w:line="240" w:lineRule="auto"/>
        <w:ind w:left="1418" w:hanging="1276"/>
        <w:jc w:val="both"/>
        <w:outlineLvl w:val="0"/>
        <w:rPr>
          <w:rFonts w:ascii="Arial" w:hAnsi="Arial" w:cs="Arial"/>
          <w:sz w:val="20"/>
          <w:szCs w:val="20"/>
        </w:rPr>
      </w:pPr>
      <w:r w:rsidRPr="00472D0B">
        <w:rPr>
          <w:rFonts w:ascii="Arial" w:hAnsi="Arial" w:cs="Arial"/>
          <w:sz w:val="20"/>
          <w:szCs w:val="20"/>
        </w:rPr>
        <w:t>Rescate en montaña con helicóptero</w:t>
      </w:r>
      <w:r w:rsidR="00383AD8" w:rsidRPr="00472D0B">
        <w:rPr>
          <w:rFonts w:ascii="Arial" w:hAnsi="Arial" w:cs="Arial"/>
          <w:sz w:val="20"/>
          <w:szCs w:val="20"/>
        </w:rPr>
        <w:t xml:space="preserve">: </w:t>
      </w:r>
      <w:r w:rsidRPr="00472D0B">
        <w:rPr>
          <w:rFonts w:ascii="Arial" w:hAnsi="Arial" w:cs="Arial"/>
          <w:sz w:val="20"/>
          <w:szCs w:val="20"/>
        </w:rPr>
        <w:t>Tipos de misiones</w:t>
      </w:r>
      <w:r w:rsidR="00383AD8" w:rsidRPr="00472D0B">
        <w:rPr>
          <w:rFonts w:ascii="Arial" w:hAnsi="Arial" w:cs="Arial"/>
          <w:sz w:val="20"/>
          <w:szCs w:val="20"/>
        </w:rPr>
        <w:t xml:space="preserve">, </w:t>
      </w:r>
      <w:r w:rsidRPr="00472D0B">
        <w:rPr>
          <w:rFonts w:ascii="Arial" w:hAnsi="Arial" w:cs="Arial"/>
          <w:sz w:val="20"/>
          <w:szCs w:val="20"/>
        </w:rPr>
        <w:t>Material</w:t>
      </w:r>
      <w:r w:rsidR="00383AD8" w:rsidRPr="00472D0B">
        <w:rPr>
          <w:rFonts w:ascii="Arial" w:hAnsi="Arial" w:cs="Arial"/>
          <w:sz w:val="20"/>
          <w:szCs w:val="20"/>
        </w:rPr>
        <w:t xml:space="preserve">, </w:t>
      </w:r>
      <w:r w:rsidRPr="00472D0B">
        <w:rPr>
          <w:rFonts w:ascii="Arial" w:hAnsi="Arial" w:cs="Arial"/>
          <w:sz w:val="20"/>
          <w:szCs w:val="20"/>
        </w:rPr>
        <w:t>Equipamiento personal.</w:t>
      </w:r>
    </w:p>
    <w:p w:rsidR="00383AD8" w:rsidRPr="00472D0B" w:rsidRDefault="00BC7F28" w:rsidP="00403490">
      <w:pPr>
        <w:numPr>
          <w:ilvl w:val="0"/>
          <w:numId w:val="3"/>
        </w:numPr>
        <w:spacing w:after="120" w:line="240" w:lineRule="auto"/>
        <w:ind w:left="1418" w:hanging="1276"/>
        <w:jc w:val="both"/>
        <w:outlineLvl w:val="0"/>
        <w:rPr>
          <w:rFonts w:ascii="Arial" w:hAnsi="Arial" w:cs="Arial"/>
          <w:sz w:val="20"/>
          <w:szCs w:val="20"/>
        </w:rPr>
      </w:pPr>
      <w:r w:rsidRPr="00472D0B">
        <w:rPr>
          <w:rFonts w:ascii="Arial" w:hAnsi="Arial" w:cs="Arial"/>
          <w:sz w:val="20"/>
          <w:szCs w:val="20"/>
        </w:rPr>
        <w:t>Rescate en Barrancos</w:t>
      </w:r>
      <w:r w:rsidR="00383AD8" w:rsidRPr="00472D0B">
        <w:rPr>
          <w:rFonts w:ascii="Arial" w:hAnsi="Arial" w:cs="Arial"/>
          <w:sz w:val="20"/>
          <w:szCs w:val="20"/>
        </w:rPr>
        <w:t xml:space="preserve">: </w:t>
      </w:r>
      <w:r w:rsidRPr="00472D0B">
        <w:rPr>
          <w:rFonts w:ascii="Arial" w:hAnsi="Arial" w:cs="Arial"/>
          <w:sz w:val="20"/>
          <w:szCs w:val="20"/>
        </w:rPr>
        <w:t>El medio</w:t>
      </w:r>
      <w:r w:rsidR="00383AD8" w:rsidRPr="00472D0B">
        <w:rPr>
          <w:rFonts w:ascii="Arial" w:hAnsi="Arial" w:cs="Arial"/>
          <w:sz w:val="20"/>
          <w:szCs w:val="20"/>
        </w:rPr>
        <w:t xml:space="preserve">, </w:t>
      </w:r>
      <w:r w:rsidRPr="00472D0B">
        <w:rPr>
          <w:rFonts w:ascii="Arial" w:hAnsi="Arial" w:cs="Arial"/>
          <w:sz w:val="20"/>
          <w:szCs w:val="20"/>
        </w:rPr>
        <w:t>Tipos de misiones</w:t>
      </w:r>
      <w:r w:rsidR="00383AD8" w:rsidRPr="00472D0B">
        <w:rPr>
          <w:rFonts w:ascii="Arial" w:hAnsi="Arial" w:cs="Arial"/>
          <w:sz w:val="20"/>
          <w:szCs w:val="20"/>
        </w:rPr>
        <w:t xml:space="preserve">, </w:t>
      </w:r>
      <w:r w:rsidRPr="00472D0B">
        <w:rPr>
          <w:rFonts w:ascii="Arial" w:hAnsi="Arial" w:cs="Arial"/>
          <w:sz w:val="20"/>
          <w:szCs w:val="20"/>
        </w:rPr>
        <w:t>Material</w:t>
      </w:r>
      <w:r w:rsidR="00383AD8" w:rsidRPr="00472D0B">
        <w:rPr>
          <w:rFonts w:ascii="Arial" w:hAnsi="Arial" w:cs="Arial"/>
          <w:sz w:val="20"/>
          <w:szCs w:val="20"/>
        </w:rPr>
        <w:t xml:space="preserve">, </w:t>
      </w:r>
      <w:r w:rsidRPr="00472D0B">
        <w:rPr>
          <w:rFonts w:ascii="Arial" w:hAnsi="Arial" w:cs="Arial"/>
          <w:sz w:val="20"/>
          <w:szCs w:val="20"/>
        </w:rPr>
        <w:t>Equipamiento personal.</w:t>
      </w:r>
    </w:p>
    <w:p w:rsidR="00383AD8" w:rsidRPr="00472D0B" w:rsidRDefault="00BC7F28" w:rsidP="00403490">
      <w:pPr>
        <w:numPr>
          <w:ilvl w:val="0"/>
          <w:numId w:val="3"/>
        </w:numPr>
        <w:spacing w:after="120" w:line="240" w:lineRule="auto"/>
        <w:ind w:left="1418" w:hanging="1276"/>
        <w:jc w:val="both"/>
        <w:outlineLvl w:val="0"/>
        <w:rPr>
          <w:rFonts w:ascii="Arial" w:hAnsi="Arial" w:cs="Arial"/>
          <w:sz w:val="20"/>
          <w:szCs w:val="20"/>
        </w:rPr>
      </w:pPr>
      <w:r w:rsidRPr="00472D0B">
        <w:rPr>
          <w:rFonts w:ascii="Arial" w:hAnsi="Arial" w:cs="Arial"/>
          <w:sz w:val="20"/>
          <w:szCs w:val="20"/>
        </w:rPr>
        <w:t>Rescate en cuevas</w:t>
      </w:r>
      <w:r w:rsidR="00383AD8" w:rsidRPr="00472D0B">
        <w:rPr>
          <w:rFonts w:ascii="Arial" w:hAnsi="Arial" w:cs="Arial"/>
          <w:sz w:val="20"/>
          <w:szCs w:val="20"/>
        </w:rPr>
        <w:t xml:space="preserve">: </w:t>
      </w:r>
      <w:r w:rsidRPr="00472D0B">
        <w:rPr>
          <w:rFonts w:ascii="Arial" w:hAnsi="Arial" w:cs="Arial"/>
          <w:sz w:val="20"/>
          <w:szCs w:val="20"/>
        </w:rPr>
        <w:t>Material utilizado</w:t>
      </w:r>
      <w:r w:rsidR="00383AD8" w:rsidRPr="00472D0B">
        <w:rPr>
          <w:rFonts w:ascii="Arial" w:hAnsi="Arial" w:cs="Arial"/>
          <w:sz w:val="20"/>
          <w:szCs w:val="20"/>
        </w:rPr>
        <w:t xml:space="preserve">, </w:t>
      </w:r>
      <w:r w:rsidRPr="00472D0B">
        <w:rPr>
          <w:rFonts w:ascii="Arial" w:hAnsi="Arial" w:cs="Arial"/>
          <w:sz w:val="20"/>
          <w:szCs w:val="20"/>
        </w:rPr>
        <w:t>Nudos</w:t>
      </w:r>
      <w:r w:rsidR="00383AD8" w:rsidRPr="00472D0B">
        <w:rPr>
          <w:rFonts w:ascii="Arial" w:hAnsi="Arial" w:cs="Arial"/>
          <w:sz w:val="20"/>
          <w:szCs w:val="20"/>
        </w:rPr>
        <w:t xml:space="preserve">, </w:t>
      </w:r>
      <w:r w:rsidRPr="00472D0B">
        <w:rPr>
          <w:rFonts w:ascii="Arial" w:hAnsi="Arial" w:cs="Arial"/>
          <w:sz w:val="20"/>
          <w:szCs w:val="20"/>
        </w:rPr>
        <w:t>Camilla</w:t>
      </w:r>
      <w:r w:rsidR="00383AD8" w:rsidRPr="00472D0B">
        <w:rPr>
          <w:rFonts w:ascii="Arial" w:hAnsi="Arial" w:cs="Arial"/>
          <w:sz w:val="20"/>
          <w:szCs w:val="20"/>
        </w:rPr>
        <w:t xml:space="preserve">, </w:t>
      </w:r>
      <w:r w:rsidRPr="00472D0B">
        <w:rPr>
          <w:rFonts w:ascii="Arial" w:hAnsi="Arial" w:cs="Arial"/>
          <w:sz w:val="20"/>
          <w:szCs w:val="20"/>
        </w:rPr>
        <w:t>Tracción</w:t>
      </w:r>
      <w:r w:rsidR="00383AD8" w:rsidRPr="00472D0B">
        <w:rPr>
          <w:rFonts w:ascii="Arial" w:hAnsi="Arial" w:cs="Arial"/>
          <w:sz w:val="20"/>
          <w:szCs w:val="20"/>
        </w:rPr>
        <w:t xml:space="preserve">, </w:t>
      </w:r>
      <w:r w:rsidRPr="00472D0B">
        <w:rPr>
          <w:rFonts w:ascii="Arial" w:hAnsi="Arial" w:cs="Arial"/>
          <w:sz w:val="20"/>
          <w:szCs w:val="20"/>
        </w:rPr>
        <w:t>Descensos</w:t>
      </w:r>
      <w:r w:rsidR="00383AD8" w:rsidRPr="00472D0B">
        <w:rPr>
          <w:rFonts w:ascii="Arial" w:hAnsi="Arial" w:cs="Arial"/>
          <w:sz w:val="20"/>
          <w:szCs w:val="20"/>
        </w:rPr>
        <w:t xml:space="preserve">, </w:t>
      </w:r>
      <w:r w:rsidRPr="00472D0B">
        <w:rPr>
          <w:rFonts w:ascii="Arial" w:hAnsi="Arial" w:cs="Arial"/>
          <w:sz w:val="20"/>
          <w:szCs w:val="20"/>
        </w:rPr>
        <w:t>Poleas.</w:t>
      </w:r>
    </w:p>
    <w:p w:rsidR="00383AD8" w:rsidRPr="00472D0B" w:rsidRDefault="00BC7F28" w:rsidP="00403490">
      <w:pPr>
        <w:numPr>
          <w:ilvl w:val="0"/>
          <w:numId w:val="3"/>
        </w:numPr>
        <w:spacing w:after="120" w:line="240" w:lineRule="auto"/>
        <w:ind w:left="1418" w:hanging="1276"/>
        <w:jc w:val="both"/>
        <w:outlineLvl w:val="0"/>
        <w:rPr>
          <w:rFonts w:ascii="Arial" w:hAnsi="Arial" w:cs="Arial"/>
          <w:sz w:val="20"/>
          <w:szCs w:val="20"/>
        </w:rPr>
      </w:pPr>
      <w:r w:rsidRPr="00472D0B">
        <w:rPr>
          <w:rFonts w:ascii="Arial" w:hAnsi="Arial" w:cs="Arial"/>
          <w:sz w:val="20"/>
          <w:szCs w:val="20"/>
        </w:rPr>
        <w:t>Rescate subacuático</w:t>
      </w:r>
      <w:r w:rsidR="00383AD8" w:rsidRPr="00472D0B">
        <w:rPr>
          <w:rFonts w:ascii="Arial" w:hAnsi="Arial" w:cs="Arial"/>
          <w:sz w:val="20"/>
          <w:szCs w:val="20"/>
        </w:rPr>
        <w:t xml:space="preserve">: </w:t>
      </w:r>
      <w:r w:rsidRPr="00472D0B">
        <w:rPr>
          <w:rFonts w:ascii="Arial" w:hAnsi="Arial" w:cs="Arial"/>
          <w:sz w:val="20"/>
          <w:szCs w:val="20"/>
        </w:rPr>
        <w:t>Preparación. Inmersión</w:t>
      </w:r>
      <w:r w:rsidR="00383AD8" w:rsidRPr="00472D0B">
        <w:rPr>
          <w:rFonts w:ascii="Arial" w:hAnsi="Arial" w:cs="Arial"/>
          <w:sz w:val="20"/>
          <w:szCs w:val="20"/>
        </w:rPr>
        <w:t xml:space="preserve">, </w:t>
      </w:r>
      <w:r w:rsidRPr="00472D0B">
        <w:rPr>
          <w:rFonts w:ascii="Arial" w:hAnsi="Arial" w:cs="Arial"/>
          <w:sz w:val="20"/>
          <w:szCs w:val="20"/>
        </w:rPr>
        <w:t>Técnicas de búsqueda y rastreo</w:t>
      </w:r>
      <w:r w:rsidR="00383AD8" w:rsidRPr="00472D0B">
        <w:rPr>
          <w:rFonts w:ascii="Arial" w:hAnsi="Arial" w:cs="Arial"/>
          <w:sz w:val="20"/>
          <w:szCs w:val="20"/>
        </w:rPr>
        <w:t xml:space="preserve">, </w:t>
      </w:r>
      <w:r w:rsidRPr="00472D0B">
        <w:rPr>
          <w:rFonts w:ascii="Arial" w:hAnsi="Arial" w:cs="Arial"/>
          <w:sz w:val="20"/>
          <w:szCs w:val="20"/>
        </w:rPr>
        <w:t>Buceo nocturno o en aguas sin visibilidad</w:t>
      </w:r>
      <w:r w:rsidR="00383AD8" w:rsidRPr="00472D0B">
        <w:rPr>
          <w:rFonts w:ascii="Arial" w:hAnsi="Arial" w:cs="Arial"/>
          <w:sz w:val="20"/>
          <w:szCs w:val="20"/>
        </w:rPr>
        <w:t xml:space="preserve">, </w:t>
      </w:r>
      <w:r w:rsidRPr="00472D0B">
        <w:rPr>
          <w:rFonts w:ascii="Arial" w:hAnsi="Arial" w:cs="Arial"/>
          <w:sz w:val="20"/>
          <w:szCs w:val="20"/>
        </w:rPr>
        <w:t>Buceo en altitud</w:t>
      </w:r>
      <w:r w:rsidR="00383AD8" w:rsidRPr="00472D0B">
        <w:rPr>
          <w:rFonts w:ascii="Arial" w:hAnsi="Arial" w:cs="Arial"/>
          <w:sz w:val="20"/>
          <w:szCs w:val="20"/>
        </w:rPr>
        <w:t xml:space="preserve">, </w:t>
      </w:r>
      <w:r w:rsidRPr="00472D0B">
        <w:rPr>
          <w:rFonts w:ascii="Arial" w:hAnsi="Arial" w:cs="Arial"/>
          <w:sz w:val="20"/>
          <w:szCs w:val="20"/>
        </w:rPr>
        <w:t>Buceo en cavidades.</w:t>
      </w:r>
    </w:p>
    <w:p w:rsidR="00383AD8" w:rsidRPr="00472D0B" w:rsidRDefault="00BC7F28" w:rsidP="00403490">
      <w:pPr>
        <w:numPr>
          <w:ilvl w:val="0"/>
          <w:numId w:val="3"/>
        </w:numPr>
        <w:spacing w:after="120" w:line="240" w:lineRule="auto"/>
        <w:ind w:left="1418" w:hanging="1276"/>
        <w:jc w:val="both"/>
        <w:outlineLvl w:val="0"/>
        <w:rPr>
          <w:rFonts w:ascii="Arial" w:hAnsi="Arial" w:cs="Arial"/>
          <w:sz w:val="20"/>
          <w:szCs w:val="20"/>
        </w:rPr>
      </w:pPr>
      <w:r w:rsidRPr="00472D0B">
        <w:rPr>
          <w:rFonts w:ascii="Arial" w:hAnsi="Arial" w:cs="Arial"/>
          <w:sz w:val="20"/>
          <w:szCs w:val="20"/>
        </w:rPr>
        <w:t>Rescate y salvamento</w:t>
      </w:r>
      <w:r w:rsidR="00383AD8" w:rsidRPr="00472D0B">
        <w:rPr>
          <w:rFonts w:ascii="Arial" w:hAnsi="Arial" w:cs="Arial"/>
          <w:sz w:val="20"/>
          <w:szCs w:val="20"/>
        </w:rPr>
        <w:t xml:space="preserve"> en i</w:t>
      </w:r>
      <w:r w:rsidRPr="00472D0B">
        <w:rPr>
          <w:rFonts w:ascii="Arial" w:hAnsi="Arial" w:cs="Arial"/>
          <w:sz w:val="20"/>
          <w:szCs w:val="20"/>
        </w:rPr>
        <w:t>nundaciones y ríos</w:t>
      </w:r>
      <w:r w:rsidR="00383AD8" w:rsidRPr="00472D0B">
        <w:rPr>
          <w:rFonts w:ascii="Arial" w:hAnsi="Arial" w:cs="Arial"/>
          <w:sz w:val="20"/>
          <w:szCs w:val="20"/>
        </w:rPr>
        <w:t>:</w:t>
      </w:r>
      <w:r w:rsidRPr="00472D0B">
        <w:rPr>
          <w:rFonts w:ascii="Arial" w:hAnsi="Arial" w:cs="Arial"/>
          <w:sz w:val="20"/>
          <w:szCs w:val="20"/>
        </w:rPr>
        <w:t xml:space="preserve"> Elementos de riesgo en ríos, pantanos e inundaciones</w:t>
      </w:r>
      <w:r w:rsidR="00383AD8" w:rsidRPr="00472D0B">
        <w:rPr>
          <w:rFonts w:ascii="Arial" w:hAnsi="Arial" w:cs="Arial"/>
          <w:sz w:val="20"/>
          <w:szCs w:val="20"/>
        </w:rPr>
        <w:t xml:space="preserve">; </w:t>
      </w:r>
      <w:r w:rsidRPr="00472D0B">
        <w:rPr>
          <w:rFonts w:ascii="Arial" w:hAnsi="Arial" w:cs="Arial"/>
          <w:sz w:val="20"/>
          <w:szCs w:val="20"/>
        </w:rPr>
        <w:t>Técnicas de rescate acuático</w:t>
      </w:r>
      <w:r w:rsidR="00383AD8" w:rsidRPr="00472D0B">
        <w:rPr>
          <w:rFonts w:ascii="Arial" w:hAnsi="Arial" w:cs="Arial"/>
          <w:sz w:val="20"/>
          <w:szCs w:val="20"/>
        </w:rPr>
        <w:t xml:space="preserve">; </w:t>
      </w:r>
      <w:r w:rsidRPr="00472D0B">
        <w:rPr>
          <w:rFonts w:ascii="Arial" w:hAnsi="Arial" w:cs="Arial"/>
          <w:sz w:val="20"/>
          <w:szCs w:val="20"/>
        </w:rPr>
        <w:t>Técnicas de cruce de un río</w:t>
      </w:r>
      <w:r w:rsidR="00383AD8" w:rsidRPr="00472D0B">
        <w:rPr>
          <w:rFonts w:ascii="Arial" w:hAnsi="Arial" w:cs="Arial"/>
          <w:sz w:val="20"/>
          <w:szCs w:val="20"/>
        </w:rPr>
        <w:t xml:space="preserve">; </w:t>
      </w:r>
      <w:r w:rsidRPr="00472D0B">
        <w:rPr>
          <w:rFonts w:ascii="Arial" w:hAnsi="Arial" w:cs="Arial"/>
          <w:sz w:val="20"/>
          <w:szCs w:val="20"/>
        </w:rPr>
        <w:t>Montaje de líneas de seguridad</w:t>
      </w:r>
      <w:r w:rsidR="00383AD8" w:rsidRPr="00472D0B">
        <w:rPr>
          <w:rFonts w:ascii="Arial" w:hAnsi="Arial" w:cs="Arial"/>
          <w:sz w:val="20"/>
          <w:szCs w:val="20"/>
        </w:rPr>
        <w:t xml:space="preserve">; </w:t>
      </w:r>
      <w:r w:rsidRPr="00472D0B">
        <w:rPr>
          <w:rFonts w:ascii="Arial" w:hAnsi="Arial" w:cs="Arial"/>
          <w:sz w:val="20"/>
          <w:szCs w:val="20"/>
        </w:rPr>
        <w:t>Material de rescate.</w:t>
      </w:r>
    </w:p>
    <w:p w:rsidR="00383AD8" w:rsidRPr="00472D0B" w:rsidRDefault="00BC7F28" w:rsidP="00403490">
      <w:pPr>
        <w:numPr>
          <w:ilvl w:val="0"/>
          <w:numId w:val="3"/>
        </w:numPr>
        <w:spacing w:after="120" w:line="240" w:lineRule="auto"/>
        <w:ind w:left="1418" w:hanging="1276"/>
        <w:jc w:val="both"/>
        <w:outlineLvl w:val="0"/>
        <w:rPr>
          <w:rFonts w:ascii="Arial" w:hAnsi="Arial" w:cs="Arial"/>
          <w:sz w:val="20"/>
          <w:szCs w:val="20"/>
        </w:rPr>
      </w:pPr>
      <w:r w:rsidRPr="00472D0B">
        <w:rPr>
          <w:rFonts w:ascii="Arial" w:hAnsi="Arial" w:cs="Arial"/>
          <w:sz w:val="20"/>
          <w:szCs w:val="20"/>
        </w:rPr>
        <w:t>Primeros auxilios: Código PAS</w:t>
      </w:r>
      <w:r w:rsidR="00383AD8" w:rsidRPr="00472D0B">
        <w:rPr>
          <w:rFonts w:ascii="Arial" w:hAnsi="Arial" w:cs="Arial"/>
          <w:sz w:val="20"/>
          <w:szCs w:val="20"/>
        </w:rPr>
        <w:t xml:space="preserve">, </w:t>
      </w:r>
      <w:r w:rsidRPr="00472D0B">
        <w:rPr>
          <w:rFonts w:ascii="Arial" w:hAnsi="Arial" w:cs="Arial"/>
          <w:sz w:val="20"/>
          <w:szCs w:val="20"/>
        </w:rPr>
        <w:t>Triaje en accidentes de múltiples víctimas</w:t>
      </w:r>
      <w:r w:rsidR="00383AD8" w:rsidRPr="00472D0B">
        <w:rPr>
          <w:rFonts w:ascii="Arial" w:hAnsi="Arial" w:cs="Arial"/>
          <w:sz w:val="20"/>
          <w:szCs w:val="20"/>
        </w:rPr>
        <w:t xml:space="preserve">, </w:t>
      </w:r>
      <w:r w:rsidRPr="00472D0B">
        <w:rPr>
          <w:rFonts w:ascii="Arial" w:hAnsi="Arial" w:cs="Arial"/>
          <w:sz w:val="20"/>
          <w:szCs w:val="20"/>
        </w:rPr>
        <w:t>RCP (básica).</w:t>
      </w:r>
    </w:p>
    <w:p w:rsidR="00BC7F28" w:rsidRPr="00472D0B" w:rsidRDefault="00BC7F28" w:rsidP="00403490">
      <w:pPr>
        <w:numPr>
          <w:ilvl w:val="0"/>
          <w:numId w:val="3"/>
        </w:numPr>
        <w:spacing w:after="120" w:line="240" w:lineRule="auto"/>
        <w:ind w:left="1418" w:hanging="1276"/>
        <w:jc w:val="both"/>
        <w:outlineLvl w:val="0"/>
        <w:rPr>
          <w:rFonts w:ascii="Arial" w:hAnsi="Arial" w:cs="Arial"/>
          <w:sz w:val="20"/>
          <w:szCs w:val="20"/>
        </w:rPr>
      </w:pPr>
      <w:r w:rsidRPr="00472D0B">
        <w:rPr>
          <w:rFonts w:ascii="Arial" w:hAnsi="Arial" w:cs="Arial"/>
          <w:sz w:val="20"/>
          <w:szCs w:val="20"/>
        </w:rPr>
        <w:t>Primeros auxilios: Valoración del paciente politraumatizado</w:t>
      </w:r>
      <w:r w:rsidR="00383AD8" w:rsidRPr="00472D0B">
        <w:rPr>
          <w:rFonts w:ascii="Arial" w:hAnsi="Arial" w:cs="Arial"/>
          <w:sz w:val="20"/>
          <w:szCs w:val="20"/>
        </w:rPr>
        <w:t xml:space="preserve">, </w:t>
      </w:r>
      <w:r w:rsidRPr="00472D0B">
        <w:rPr>
          <w:rFonts w:ascii="Arial" w:hAnsi="Arial" w:cs="Arial"/>
          <w:sz w:val="20"/>
          <w:szCs w:val="20"/>
        </w:rPr>
        <w:t>Manejo del paciente hipotérmico</w:t>
      </w:r>
      <w:r w:rsidR="00383AD8" w:rsidRPr="00472D0B">
        <w:rPr>
          <w:rFonts w:ascii="Arial" w:hAnsi="Arial" w:cs="Arial"/>
          <w:sz w:val="20"/>
          <w:szCs w:val="20"/>
        </w:rPr>
        <w:t>,</w:t>
      </w:r>
      <w:r w:rsidRPr="00472D0B">
        <w:rPr>
          <w:rFonts w:ascii="Arial" w:hAnsi="Arial" w:cs="Arial"/>
          <w:sz w:val="20"/>
          <w:szCs w:val="20"/>
        </w:rPr>
        <w:t xml:space="preserve"> Quemaduras.</w:t>
      </w:r>
    </w:p>
    <w:sectPr w:rsidR="00BC7F28" w:rsidRPr="00472D0B" w:rsidSect="00472D0B">
      <w:headerReference w:type="default" r:id="rId7"/>
      <w:pgSz w:w="11906" w:h="16838"/>
      <w:pgMar w:top="1135" w:right="991" w:bottom="1134" w:left="1134" w:header="2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72D0B" w:rsidRDefault="00472D0B" w:rsidP="00472D0B">
      <w:pPr>
        <w:spacing w:after="0" w:line="240" w:lineRule="auto"/>
      </w:pPr>
      <w:r>
        <w:separator/>
      </w:r>
    </w:p>
  </w:endnote>
  <w:endnote w:type="continuationSeparator" w:id="0">
    <w:p w:rsidR="00472D0B" w:rsidRDefault="00472D0B" w:rsidP="00472D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72D0B" w:rsidRDefault="00472D0B" w:rsidP="00472D0B">
      <w:pPr>
        <w:spacing w:after="0" w:line="240" w:lineRule="auto"/>
      </w:pPr>
      <w:r>
        <w:separator/>
      </w:r>
    </w:p>
  </w:footnote>
  <w:footnote w:type="continuationSeparator" w:id="0">
    <w:p w:rsidR="00472D0B" w:rsidRDefault="00472D0B" w:rsidP="00472D0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8784" w:type="dxa"/>
      <w:tblLayout w:type="fixed"/>
      <w:tblLook w:val="04A0" w:firstRow="1" w:lastRow="0" w:firstColumn="1" w:lastColumn="0" w:noHBand="0" w:noVBand="1"/>
    </w:tblPr>
    <w:tblGrid>
      <w:gridCol w:w="4248"/>
      <w:gridCol w:w="4536"/>
    </w:tblGrid>
    <w:tr w:rsidR="00472D0B" w:rsidTr="00EC3ED8">
      <w:tc>
        <w:tcPr>
          <w:tcW w:w="4248" w:type="dxa"/>
          <w:shd w:val="clear" w:color="auto" w:fill="auto"/>
        </w:tcPr>
        <w:p w:rsidR="00472D0B" w:rsidRDefault="00472D0B" w:rsidP="00472D0B">
          <w:pPr>
            <w:pStyle w:val="Encabezado"/>
          </w:pPr>
        </w:p>
        <w:tbl>
          <w:tblPr>
            <w:tblW w:w="12792" w:type="dxa"/>
            <w:tblLayout w:type="fixed"/>
            <w:tblLook w:val="00A0" w:firstRow="1" w:lastRow="0" w:firstColumn="1" w:lastColumn="0" w:noHBand="0" w:noVBand="0"/>
          </w:tblPr>
          <w:tblGrid>
            <w:gridCol w:w="7088"/>
            <w:gridCol w:w="5704"/>
          </w:tblGrid>
          <w:tr w:rsidR="00472D0B" w:rsidTr="00EC3ED8">
            <w:trPr>
              <w:trHeight w:val="1565"/>
            </w:trPr>
            <w:tc>
              <w:tcPr>
                <w:tcW w:w="7088" w:type="dxa"/>
                <w:shd w:val="clear" w:color="auto" w:fill="auto"/>
                <w:vAlign w:val="center"/>
              </w:tcPr>
              <w:p w:rsidR="00472D0B" w:rsidRDefault="00472D0B" w:rsidP="00472D0B">
                <w:pPr>
                  <w:pStyle w:val="Encabezado"/>
                  <w:tabs>
                    <w:tab w:val="clear" w:pos="4252"/>
                    <w:tab w:val="clear" w:pos="8504"/>
                    <w:tab w:val="left" w:pos="8505"/>
                  </w:tabs>
                  <w:ind w:left="-1104" w:right="-1494" w:firstLine="714"/>
                </w:pPr>
                <w:r>
                  <w:fldChar w:fldCharType="begin"/>
                </w:r>
                <w:r>
                  <w:instrText xml:space="preserve"> INCLUDEPICTURE "https://www.cantabria.es/documents/28617/6427995/consejeria-presidencia.jpg/507b08e4-6cc9-5edc-21fe-9f56c5ef1ce0?version=1.0&amp;t=1531733117535&amp;imagePreview=1" \* MERGEFORMATINET </w:instrText>
                </w:r>
                <w:r>
                  <w:fldChar w:fldCharType="separate"/>
                </w:r>
                <w:r>
                  <w:fldChar w:fldCharType="begin"/>
                </w:r>
                <w:r>
                  <w:instrText xml:space="preserve"> INCLUDEPICTURE  "https://www.cantabria.es/documents/28617/6427995/consejeria-presidencia.jpg/507b08e4-6cc9-5edc-21fe-9f56c5ef1ce0?version=1.0&amp;t=1531733117535&amp;imagePreview=1" \* MERGEFORMATINET </w:instrText>
                </w:r>
                <w:r>
                  <w:fldChar w:fldCharType="separate"/>
                </w:r>
                <w:r>
                  <w:fldChar w:fldCharType="begin"/>
                </w:r>
                <w:r>
                  <w:instrText xml:space="preserve"> INCLUDEPICTURE  "https://www.cantabria.es/documents/28617/6427995/consejeria-presidencia.jpg/507b08e4-6cc9-5edc-21fe-9f56c5ef1ce0?version=1.0&amp;t=1531733117535&amp;imagePreview=1" \* MERGEFORMATINET </w:instrText>
                </w:r>
                <w:r>
                  <w:fldChar w:fldCharType="separate"/>
                </w:r>
                <w:r>
                  <w:fldChar w:fldCharType="begin"/>
                </w:r>
                <w:r>
                  <w:instrText xml:space="preserve"> INCLUDEPICTURE  "https://www.cantabria.es/documents/28617/6427995/consejeria-presidencia.jpg/507b08e4-6cc9-5edc-21fe-9f56c5ef1ce0?version=1.0&amp;t=1531733117535&amp;imagePreview=1" \* MERGEFORMATINET </w:instrText>
                </w:r>
                <w:r>
                  <w:fldChar w:fldCharType="separate"/>
                </w:r>
                <w:r>
                  <w:fldChar w:fldCharType="begin"/>
                </w:r>
                <w:r>
                  <w:instrText xml:space="preserve"> INCLUDEPICTURE  "https://www.cantabria.es/documents/28617/6427995/consejeria-presidencia.jpg/507b08e4-6cc9-5edc-21fe-9f56c5ef1ce0?version=1.0&amp;t=1531733117535&amp;imagePreview=1" \* MERGEFORMATINET </w:instrText>
                </w:r>
                <w:r>
                  <w:fldChar w:fldCharType="separate"/>
                </w:r>
                <w:r>
                  <w:fldChar w:fldCharType="begin"/>
                </w:r>
                <w:r>
                  <w:instrText xml:space="preserve"> INCLUDEPICTURE  "https://www.cantabria.es/documents/28617/6427995/consejeria-presidencia.jpg/507b08e4-6cc9-5edc-21fe-9f56c5ef1ce0?version=1.0&amp;t=1531733117535&amp;imagePreview=1" \* MERGEFORMATINET </w:instrText>
                </w:r>
                <w:r>
                  <w:fldChar w:fldCharType="separate"/>
                </w:r>
                <w:r>
                  <w:fldChar w:fldCharType="begin"/>
                </w:r>
                <w:r>
                  <w:instrText xml:space="preserve"> INCLUDEPICTURE  "https://www.cantabria.es/documents/28617/6427995/consejeria-presidencia.jpg/507b08e4-6cc9-5edc-21fe-9f56c5ef1ce0?version=1.0&amp;t=1531733117535&amp;imagePreview=1" \* MERGEFORMATINET </w:instrText>
                </w:r>
                <w:r>
                  <w:fldChar w:fldCharType="separate"/>
                </w:r>
                <w:r>
                  <w:fldChar w:fldCharType="begin"/>
                </w:r>
                <w:r>
                  <w:instrText xml:space="preserve"> INCLUDEPICTURE  "https://www.cantabria.es/documents/28617/6427995/consejeria-presidencia.jpg/507b08e4-6cc9-5edc-21fe-9f56c5ef1ce0?version=1.0&amp;t=1531733117535&amp;imagePreview=1" \* MERGEFORMATINET </w:instrText>
                </w:r>
                <w:r>
                  <w:fldChar w:fldCharType="separate"/>
                </w:r>
                <w:r>
                  <w:fldChar w:fldCharType="begin"/>
                </w:r>
                <w:r>
                  <w:instrText xml:space="preserve"> INCLUDEPICTURE  "https://www.cantabria.es/documents/28617/6427995/consejeria-presidencia.jpg/507b08e4-6cc9-5edc-21fe-9f56c5ef1ce0?version=1.0&amp;t=1531733117535&amp;imagePreview=1" \* MERGEFORMATINET </w:instrText>
                </w:r>
                <w:r>
                  <w:fldChar w:fldCharType="separate"/>
                </w:r>
                <w:r>
                  <w:fldChar w:fldCharType="begin"/>
                </w:r>
                <w:r>
                  <w:instrText xml:space="preserve"> INCLUDEPICTURE  "https://www.cantabria.es/documents/28617/6427995/consejeria-presidencia.jpg/507b08e4-6cc9-5edc-21fe-9f56c5ef1ce0?version=1.0&amp;t=1531733117535&amp;imagePreview=1" \* MERGEFORMATINET </w:instrText>
                </w:r>
                <w:r>
                  <w:fldChar w:fldCharType="separate"/>
                </w:r>
                <w:r w:rsidR="00403490">
                  <w:fldChar w:fldCharType="begin"/>
                </w:r>
                <w:r w:rsidR="00403490">
                  <w:instrText xml:space="preserve"> INCLUDEPICTURE  "https://www.cantabria.es/documents/28617/6427995/consejeria-presidencia.jpg/507b08e4-6cc9-5edc-21fe-9f56c5ef1ce0?version=1.0&amp;t=1531733117535&amp;imagePreview=1" \* MERGEFORMATINET </w:instrText>
                </w:r>
                <w:r w:rsidR="00403490">
                  <w:fldChar w:fldCharType="separate"/>
                </w:r>
                <w:r w:rsidR="00F564CE">
                  <w:fldChar w:fldCharType="begin"/>
                </w:r>
                <w:r w:rsidR="00F564CE">
                  <w:instrText xml:space="preserve"> INCLUDEPICTURE  "https://www.cantabria.es/documents/28617/6427995/consejeria-presidencia.jpg/507b08e4-6cc9-5edc-21fe-9f56c5ef1ce0?version=1.0&amp;t=1531733117535&amp;imagePreview=1" \* MERGEFORMATINET </w:instrText>
                </w:r>
                <w:r w:rsidR="00F564CE">
                  <w:fldChar w:fldCharType="separate"/>
                </w:r>
                <w:r w:rsidR="00897A20">
                  <w:fldChar w:fldCharType="begin"/>
                </w:r>
                <w:r w:rsidR="00897A20">
                  <w:instrText xml:space="preserve"> </w:instrText>
                </w:r>
                <w:r w:rsidR="00897A20">
                  <w:instrText>INCLUDEPICTURE  "https://www.cantabria.es/documents/28617/6427995/consejeria-presidencia.jpg/507b08e4-6cc9-5edc-21fe-9f56c5ef1ce0?version=1.0&amp;t=1531733117535&amp;imagePreview=1" \* MERGEFORMATINET</w:instrText>
                </w:r>
                <w:r w:rsidR="00897A20">
                  <w:instrText xml:space="preserve"> </w:instrText>
                </w:r>
                <w:r w:rsidR="00897A20">
                  <w:fldChar w:fldCharType="separate"/>
                </w:r>
                <w:r w:rsidR="00897A20">
                  <w:pict>
                    <v:shapetype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_x0000_i1025" type="#_x0000_t75" style="width:170.5pt;height:88.8pt">
                      <v:imagedata r:id="rId1" r:href="rId2" cropright="33883f"/>
                    </v:shape>
                  </w:pict>
                </w:r>
                <w:r w:rsidR="00897A20">
                  <w:fldChar w:fldCharType="end"/>
                </w:r>
                <w:r w:rsidR="00F564CE">
                  <w:fldChar w:fldCharType="end"/>
                </w:r>
                <w:r w:rsidR="00403490">
                  <w:fldChar w:fldCharType="end"/>
                </w:r>
                <w:r>
                  <w:fldChar w:fldCharType="end"/>
                </w:r>
                <w:r>
                  <w:fldChar w:fldCharType="end"/>
                </w:r>
                <w:r>
                  <w:fldChar w:fldCharType="end"/>
                </w:r>
                <w:r>
                  <w:fldChar w:fldCharType="end"/>
                </w:r>
                <w:r>
                  <w:fldChar w:fldCharType="end"/>
                </w:r>
                <w:r>
                  <w:fldChar w:fldCharType="end"/>
                </w:r>
                <w:r>
                  <w:fldChar w:fldCharType="end"/>
                </w:r>
                <w:r>
                  <w:fldChar w:fldCharType="end"/>
                </w:r>
                <w:r>
                  <w:fldChar w:fldCharType="end"/>
                </w:r>
                <w:r>
                  <w:fldChar w:fldCharType="end"/>
                </w:r>
              </w:p>
              <w:p w:rsidR="00472D0B" w:rsidRDefault="00472D0B" w:rsidP="00472D0B">
                <w:pPr>
                  <w:pStyle w:val="Encabezado"/>
                  <w:ind w:left="212" w:firstLine="426"/>
                  <w:rPr>
                    <w:rFonts w:ascii="Arial" w:hAnsi="Arial" w:cs="Arial"/>
                    <w:b/>
                    <w:bCs/>
                    <w:sz w:val="14"/>
                    <w:szCs w:val="14"/>
                  </w:rPr>
                </w:pPr>
                <w:r w:rsidRPr="004A6D7C">
                  <w:rPr>
                    <w:rFonts w:ascii="Arial" w:hAnsi="Arial" w:cs="Arial"/>
                    <w:b/>
                    <w:bCs/>
                    <w:sz w:val="14"/>
                    <w:szCs w:val="14"/>
                  </w:rPr>
                  <w:t>DIRECCIÓN GENERAL</w:t>
                </w:r>
                <w:r>
                  <w:rPr>
                    <w:rFonts w:ascii="Arial" w:hAnsi="Arial" w:cs="Arial"/>
                    <w:b/>
                    <w:bCs/>
                    <w:sz w:val="14"/>
                    <w:szCs w:val="14"/>
                  </w:rPr>
                  <w:t xml:space="preserve"> </w:t>
                </w:r>
                <w:r w:rsidRPr="004A6D7C">
                  <w:rPr>
                    <w:rFonts w:ascii="Arial" w:hAnsi="Arial" w:cs="Arial"/>
                    <w:b/>
                    <w:bCs/>
                    <w:sz w:val="14"/>
                    <w:szCs w:val="14"/>
                  </w:rPr>
                  <w:t>DE</w:t>
                </w:r>
              </w:p>
              <w:p w:rsidR="00472D0B" w:rsidRPr="00672DC2" w:rsidRDefault="00472D0B" w:rsidP="00472D0B">
                <w:pPr>
                  <w:pStyle w:val="Encabezado"/>
                  <w:ind w:firstLine="714"/>
                  <w:rPr>
                    <w:rFonts w:ascii="Arial" w:hAnsi="Arial" w:cs="Arial"/>
                    <w:color w:val="000000"/>
                    <w:sz w:val="19"/>
                    <w:szCs w:val="19"/>
                  </w:rPr>
                </w:pPr>
                <w:r>
                  <w:rPr>
                    <w:rFonts w:ascii="Arial" w:hAnsi="Arial" w:cs="Arial"/>
                    <w:b/>
                    <w:bCs/>
                    <w:sz w:val="14"/>
                    <w:szCs w:val="14"/>
                  </w:rPr>
                  <w:t xml:space="preserve">   </w:t>
                </w:r>
                <w:r w:rsidRPr="004A6D7C">
                  <w:rPr>
                    <w:rFonts w:ascii="Arial" w:hAnsi="Arial" w:cs="Arial"/>
                    <w:b/>
                    <w:bCs/>
                    <w:sz w:val="14"/>
                    <w:szCs w:val="14"/>
                  </w:rPr>
                  <w:t xml:space="preserve"> FUNCIÓN PÚBLICA</w:t>
                </w:r>
              </w:p>
              <w:p w:rsidR="00472D0B" w:rsidRPr="007D7894" w:rsidRDefault="00472D0B" w:rsidP="00472D0B">
                <w:pPr>
                  <w:pStyle w:val="Encabezado"/>
                  <w:ind w:left="-108"/>
                  <w:rPr>
                    <w:rFonts w:ascii="Arial" w:hAnsi="Arial" w:cs="Arial"/>
                    <w:b/>
                    <w:sz w:val="16"/>
                    <w:szCs w:val="16"/>
                  </w:rPr>
                </w:pPr>
              </w:p>
            </w:tc>
            <w:tc>
              <w:tcPr>
                <w:tcW w:w="5704" w:type="dxa"/>
                <w:shd w:val="clear" w:color="auto" w:fill="auto"/>
                <w:vAlign w:val="center"/>
              </w:tcPr>
              <w:p w:rsidR="00472D0B" w:rsidRPr="007D7894" w:rsidRDefault="00472D0B" w:rsidP="00472D0B">
                <w:pPr>
                  <w:pStyle w:val="Encabezado"/>
                  <w:rPr>
                    <w:rFonts w:ascii="Arial" w:hAnsi="Arial" w:cs="Arial"/>
                    <w:b/>
                    <w:sz w:val="16"/>
                    <w:szCs w:val="16"/>
                  </w:rPr>
                </w:pPr>
              </w:p>
            </w:tc>
          </w:tr>
        </w:tbl>
        <w:p w:rsidR="00472D0B" w:rsidRDefault="00472D0B" w:rsidP="00472D0B">
          <w:pPr>
            <w:pStyle w:val="Encabezado"/>
          </w:pPr>
        </w:p>
      </w:tc>
      <w:tc>
        <w:tcPr>
          <w:tcW w:w="4536" w:type="dxa"/>
          <w:shd w:val="clear" w:color="auto" w:fill="auto"/>
          <w:vAlign w:val="center"/>
        </w:tcPr>
        <w:p w:rsidR="00472D0B" w:rsidRDefault="00472D0B" w:rsidP="00472D0B">
          <w:pPr>
            <w:pStyle w:val="Encabezado"/>
            <w:tabs>
              <w:tab w:val="clear" w:pos="4252"/>
            </w:tabs>
            <w:ind w:left="-2448"/>
            <w:jc w:val="right"/>
          </w:pPr>
          <w:r>
            <w:fldChar w:fldCharType="begin"/>
          </w:r>
          <w:r>
            <w:instrText xml:space="preserve"> INCLUDEPICTURE "https://www.cantabria.es/documents/28617/6414679/jubilar_vert_color.jpg/4fd3efde-f205-6ae1-ff34-c066943dd8b3?t=1531732852940" \* MERGEFORMATINET </w:instrText>
          </w:r>
          <w:r>
            <w:fldChar w:fldCharType="separate"/>
          </w:r>
          <w:r>
            <w:fldChar w:fldCharType="begin"/>
          </w:r>
          <w:r>
            <w:instrText xml:space="preserve"> INCLUDEPICTURE  "https://www.cantabria.es/documents/28617/6414679/jubilar_vert_color.jpg/4fd3efde-f205-6ae1-ff34-c066943dd8b3?t=1531732852940" \* MERGEFORMATINET </w:instrText>
          </w:r>
          <w:r>
            <w:fldChar w:fldCharType="separate"/>
          </w:r>
          <w:r>
            <w:fldChar w:fldCharType="begin"/>
          </w:r>
          <w:r>
            <w:instrText xml:space="preserve"> INCLUDEPICTURE  "https://www.cantabria.es/documents/28617/6414679/jubilar_vert_color.jpg/4fd3efde-f205-6ae1-ff34-c066943dd8b3?t=1531732852940" \* MERGEFORMATINET </w:instrText>
          </w:r>
          <w:r>
            <w:fldChar w:fldCharType="separate"/>
          </w:r>
          <w:r>
            <w:fldChar w:fldCharType="begin"/>
          </w:r>
          <w:r>
            <w:instrText xml:space="preserve"> INCLUDEPICTURE  "https://www.cantabria.es/documents/28617/6414679/jubilar_vert_color.jpg/4fd3efde-f205-6ae1-ff34-c066943dd8b3?t=1531732852940" \* MERGEFORMATINET </w:instrText>
          </w:r>
          <w:r>
            <w:fldChar w:fldCharType="separate"/>
          </w:r>
          <w:r>
            <w:fldChar w:fldCharType="begin"/>
          </w:r>
          <w:r>
            <w:instrText xml:space="preserve"> INCLUDEPICTURE  "https://www.cantabria.es/documents/28617/6414679/jubilar_vert_color.jpg/4fd3efde-f205-6ae1-ff34-c066943dd8b3?t=1531732852940" \* MERGEFORMATINET </w:instrText>
          </w:r>
          <w:r>
            <w:fldChar w:fldCharType="separate"/>
          </w:r>
          <w:r>
            <w:fldChar w:fldCharType="begin"/>
          </w:r>
          <w:r>
            <w:instrText xml:space="preserve"> INCLUDEPICTURE  "https://www.cantabria.es/documents/28617/6414679/jubilar_vert_color.jpg/4fd3efde-f205-6ae1-ff34-c066943dd8b3?t=1531732852940" \* MERGEFORMATINET </w:instrText>
          </w:r>
          <w:r>
            <w:fldChar w:fldCharType="separate"/>
          </w:r>
          <w:r>
            <w:fldChar w:fldCharType="begin"/>
          </w:r>
          <w:r>
            <w:instrText xml:space="preserve"> INCLUDEPICTURE  "https://www.cantabria.es/documents/28617/6414679/jubilar_vert_color.jpg/4fd3efde-f205-6ae1-ff34-c066943dd8b3?t=1531732852940" \* MERGEFORMATINET </w:instrText>
          </w:r>
          <w:r>
            <w:fldChar w:fldCharType="separate"/>
          </w:r>
          <w:r>
            <w:fldChar w:fldCharType="begin"/>
          </w:r>
          <w:r>
            <w:instrText xml:space="preserve"> INCLUDEPICTURE  "https://www.cantabria.es/documents/28617/6414679/jubilar_vert_color.jpg/4fd3efde-f205-6ae1-ff34-c066943dd8b3?t=1531732852940" \* MERGEFORMATINET </w:instrText>
          </w:r>
          <w:r>
            <w:fldChar w:fldCharType="separate"/>
          </w:r>
          <w:r>
            <w:fldChar w:fldCharType="begin"/>
          </w:r>
          <w:r>
            <w:instrText xml:space="preserve"> INCLUDEPICTURE  "https://www.cantabria.es/documents/28617/6414679/jubilar_vert_color.jpg/4fd3efde-f205-6ae1-ff34-c066943dd8b3?t=1531732852940" \* MERGEFORMATINET </w:instrText>
          </w:r>
          <w:r>
            <w:fldChar w:fldCharType="separate"/>
          </w:r>
          <w:r w:rsidR="00403490">
            <w:fldChar w:fldCharType="begin"/>
          </w:r>
          <w:r w:rsidR="00403490">
            <w:instrText xml:space="preserve"> INCLUDEPICTURE  "https://www.cantabria.es/documents/28617/6414679/jubilar_vert_color.jpg/4fd3efde-f205-6ae1-ff34-c066943dd8b3?t=1531732852940" \* MERGEFORMATINET </w:instrText>
          </w:r>
          <w:r w:rsidR="00403490">
            <w:fldChar w:fldCharType="separate"/>
          </w:r>
          <w:r w:rsidR="00F564CE">
            <w:fldChar w:fldCharType="begin"/>
          </w:r>
          <w:r w:rsidR="00F564CE">
            <w:instrText xml:space="preserve"> INCLUDEPICTURE  "https://www.cantabria.es/documents/28617/6414679/jubilar_vert_color.jpg/4fd3efde-f205-6ae1-ff34-c066943dd8b3?t=1531732852940" \* MERGEFORMATINET </w:instrText>
          </w:r>
          <w:r w:rsidR="00F564CE">
            <w:fldChar w:fldCharType="separate"/>
          </w:r>
          <w:r w:rsidR="00897A20">
            <w:fldChar w:fldCharType="begin"/>
          </w:r>
          <w:r w:rsidR="00897A20">
            <w:instrText xml:space="preserve"> </w:instrText>
          </w:r>
          <w:r w:rsidR="00897A20">
            <w:instrText>INCLUDEPICTURE  "https://www.cantabria.es/documents/28617/6414679/jubilar_vert_color.jpg/4fd3efde-f205-6ae1-ff34-c066943dd8b3?t=1531732852940" \* MERGEFORMATINET</w:instrText>
          </w:r>
          <w:r w:rsidR="00897A20">
            <w:instrText xml:space="preserve"> </w:instrText>
          </w:r>
          <w:r w:rsidR="00897A20">
            <w:fldChar w:fldCharType="separate"/>
          </w:r>
          <w:r w:rsidR="00897A20">
            <w:pict>
              <v:shape id="_x0000_i1026" type="#_x0000_t75" style="width:119.7pt;height:71.55pt">
                <v:imagedata r:id="rId3" r:href="rId4"/>
              </v:shape>
            </w:pict>
          </w:r>
          <w:r w:rsidR="00897A20">
            <w:fldChar w:fldCharType="end"/>
          </w:r>
          <w:r w:rsidR="00F564CE">
            <w:fldChar w:fldCharType="end"/>
          </w:r>
          <w:r w:rsidR="00403490">
            <w:fldChar w:fldCharType="end"/>
          </w:r>
          <w:r>
            <w:fldChar w:fldCharType="end"/>
          </w:r>
          <w:r>
            <w:fldChar w:fldCharType="end"/>
          </w:r>
          <w:r>
            <w:fldChar w:fldCharType="end"/>
          </w:r>
          <w:r>
            <w:fldChar w:fldCharType="end"/>
          </w:r>
          <w:r>
            <w:fldChar w:fldCharType="end"/>
          </w:r>
          <w:r>
            <w:fldChar w:fldCharType="end"/>
          </w:r>
          <w:r>
            <w:fldChar w:fldCharType="end"/>
          </w:r>
          <w:r>
            <w:fldChar w:fldCharType="end"/>
          </w:r>
          <w:r>
            <w:fldChar w:fldCharType="end"/>
          </w:r>
        </w:p>
      </w:tc>
    </w:tr>
  </w:tbl>
  <w:p w:rsidR="00472D0B" w:rsidRDefault="00472D0B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0991E9E"/>
    <w:multiLevelType w:val="multilevel"/>
    <w:tmpl w:val="7E90E364"/>
    <w:lvl w:ilvl="0">
      <w:start w:val="1"/>
      <w:numFmt w:val="decimal"/>
      <w:lvlText w:val="TEMA %1.-"/>
      <w:lvlJc w:val="left"/>
      <w:pPr>
        <w:ind w:left="7448" w:hanging="360"/>
      </w:pPr>
      <w:rPr>
        <w:rFonts w:ascii="Arial" w:hAnsi="Arial" w:hint="default"/>
        <w:b/>
        <w:i w:val="0"/>
        <w:color w:val="auto"/>
        <w:sz w:val="20"/>
      </w:rPr>
    </w:lvl>
    <w:lvl w:ilvl="1">
      <w:start w:val="1"/>
      <w:numFmt w:val="decimal"/>
      <w:isLgl/>
      <w:lvlText w:val="%1.%2."/>
      <w:lvlJc w:val="left"/>
      <w:pPr>
        <w:ind w:left="795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809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8594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873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9238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938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9882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0024" w:hanging="1800"/>
      </w:pPr>
      <w:rPr>
        <w:rFonts w:hint="default"/>
      </w:rPr>
    </w:lvl>
  </w:abstractNum>
  <w:abstractNum w:abstractNumId="1" w15:restartNumberingAfterBreak="0">
    <w:nsid w:val="5E900B48"/>
    <w:multiLevelType w:val="hybridMultilevel"/>
    <w:tmpl w:val="0A4C895C"/>
    <w:lvl w:ilvl="0" w:tplc="0C0A000F">
      <w:start w:val="1"/>
      <w:numFmt w:val="decimal"/>
      <w:lvlText w:val="%1."/>
      <w:lvlJc w:val="left"/>
      <w:pPr>
        <w:ind w:left="502" w:hanging="360"/>
      </w:pPr>
    </w:lvl>
    <w:lvl w:ilvl="1" w:tplc="0C0A0019" w:tentative="1">
      <w:start w:val="1"/>
      <w:numFmt w:val="lowerLetter"/>
      <w:lvlText w:val="%2."/>
      <w:lvlJc w:val="left"/>
      <w:pPr>
        <w:ind w:left="1222" w:hanging="360"/>
      </w:pPr>
    </w:lvl>
    <w:lvl w:ilvl="2" w:tplc="0C0A001B" w:tentative="1">
      <w:start w:val="1"/>
      <w:numFmt w:val="lowerRoman"/>
      <w:lvlText w:val="%3."/>
      <w:lvlJc w:val="right"/>
      <w:pPr>
        <w:ind w:left="1942" w:hanging="180"/>
      </w:pPr>
    </w:lvl>
    <w:lvl w:ilvl="3" w:tplc="0C0A000F" w:tentative="1">
      <w:start w:val="1"/>
      <w:numFmt w:val="decimal"/>
      <w:lvlText w:val="%4."/>
      <w:lvlJc w:val="left"/>
      <w:pPr>
        <w:ind w:left="2662" w:hanging="360"/>
      </w:pPr>
    </w:lvl>
    <w:lvl w:ilvl="4" w:tplc="0C0A0019" w:tentative="1">
      <w:start w:val="1"/>
      <w:numFmt w:val="lowerLetter"/>
      <w:lvlText w:val="%5."/>
      <w:lvlJc w:val="left"/>
      <w:pPr>
        <w:ind w:left="3382" w:hanging="360"/>
      </w:pPr>
    </w:lvl>
    <w:lvl w:ilvl="5" w:tplc="0C0A001B" w:tentative="1">
      <w:start w:val="1"/>
      <w:numFmt w:val="lowerRoman"/>
      <w:lvlText w:val="%6."/>
      <w:lvlJc w:val="right"/>
      <w:pPr>
        <w:ind w:left="4102" w:hanging="180"/>
      </w:pPr>
    </w:lvl>
    <w:lvl w:ilvl="6" w:tplc="0C0A000F" w:tentative="1">
      <w:start w:val="1"/>
      <w:numFmt w:val="decimal"/>
      <w:lvlText w:val="%7."/>
      <w:lvlJc w:val="left"/>
      <w:pPr>
        <w:ind w:left="4822" w:hanging="360"/>
      </w:pPr>
    </w:lvl>
    <w:lvl w:ilvl="7" w:tplc="0C0A0019" w:tentative="1">
      <w:start w:val="1"/>
      <w:numFmt w:val="lowerLetter"/>
      <w:lvlText w:val="%8."/>
      <w:lvlJc w:val="left"/>
      <w:pPr>
        <w:ind w:left="5542" w:hanging="360"/>
      </w:pPr>
    </w:lvl>
    <w:lvl w:ilvl="8" w:tplc="0C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" w15:restartNumberingAfterBreak="0">
    <w:nsid w:val="66E539D2"/>
    <w:multiLevelType w:val="hybridMultilevel"/>
    <w:tmpl w:val="E466BAAE"/>
    <w:lvl w:ilvl="0" w:tplc="0C0A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proofState w:spelling="clean" w:grammar="clean"/>
  <w:defaultTabStop w:val="708"/>
  <w:hyphenationZone w:val="425"/>
  <w:characterSpacingControl w:val="doNotCompress"/>
  <w:hdrShapeDefaults>
    <o:shapedefaults v:ext="edit" spidmax="819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4886"/>
    <w:rsid w:val="00383AD8"/>
    <w:rsid w:val="00400864"/>
    <w:rsid w:val="00403490"/>
    <w:rsid w:val="00472D0B"/>
    <w:rsid w:val="00523036"/>
    <w:rsid w:val="00640110"/>
    <w:rsid w:val="007C6B23"/>
    <w:rsid w:val="00897A20"/>
    <w:rsid w:val="009A6B67"/>
    <w:rsid w:val="009E4886"/>
    <w:rsid w:val="00AE6E8A"/>
    <w:rsid w:val="00BC7F28"/>
    <w:rsid w:val="00C4684E"/>
    <w:rsid w:val="00D76942"/>
    <w:rsid w:val="00F564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5"/>
    <o:shapelayout v:ext="edit">
      <o:idmap v:ext="edit" data="1"/>
    </o:shapelayout>
  </w:shapeDefaults>
  <w:decimalSymbol w:val=","/>
  <w:listSeparator w:val=";"/>
  <w15:chartTrackingRefBased/>
  <w15:docId w15:val="{F59AFAA9-A878-436A-BE9B-EFB6B4FF3E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640110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9A6B6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A6B67"/>
    <w:rPr>
      <w:rFonts w:ascii="Segoe UI" w:hAnsi="Segoe UI" w:cs="Segoe UI"/>
      <w:sz w:val="18"/>
      <w:szCs w:val="18"/>
    </w:rPr>
  </w:style>
  <w:style w:type="paragraph" w:styleId="Encabezado">
    <w:name w:val="header"/>
    <w:basedOn w:val="Normal"/>
    <w:link w:val="EncabezadoCar"/>
    <w:unhideWhenUsed/>
    <w:rsid w:val="00472D0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rsid w:val="00472D0B"/>
  </w:style>
  <w:style w:type="paragraph" w:styleId="Piedepgina">
    <w:name w:val="footer"/>
    <w:basedOn w:val="Normal"/>
    <w:link w:val="PiedepginaCar"/>
    <w:uiPriority w:val="99"/>
    <w:unhideWhenUsed/>
    <w:rsid w:val="00472D0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72D0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jpeg"/><Relationship Id="rId2" Type="http://schemas.openxmlformats.org/officeDocument/2006/relationships/image" Target="https://www.cantabria.es/documents/28617/6427995/consejeria-presidencia.jpg/507b08e4-6cc9-5edc-21fe-9f56c5ef1ce0?version=1.0&amp;t=1531733117535&amp;imagePreview=1" TargetMode="External"/><Relationship Id="rId1" Type="http://schemas.openxmlformats.org/officeDocument/2006/relationships/image" Target="media/image1.jpeg"/><Relationship Id="rId4" Type="http://schemas.openxmlformats.org/officeDocument/2006/relationships/image" Target="https://www.cantabria.es/documents/28617/6414679/jubilar_vert_color.jpg/4fd3efde-f205-6ae1-ff34-c066943dd8b3?t=1531732852940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499</Words>
  <Characters>2750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Elías Bayarri García</dc:creator>
  <cp:keywords/>
  <dc:description/>
  <cp:lastModifiedBy>Pérez Aguilar Óscar Fernando</cp:lastModifiedBy>
  <cp:revision>2</cp:revision>
  <cp:lastPrinted>2019-02-12T07:28:00Z</cp:lastPrinted>
  <dcterms:created xsi:type="dcterms:W3CDTF">2019-04-15T09:55:00Z</dcterms:created>
  <dcterms:modified xsi:type="dcterms:W3CDTF">2019-04-15T09:55:00Z</dcterms:modified>
</cp:coreProperties>
</file>